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52807" w14:textId="77777777" w:rsidR="001D4FA4" w:rsidRDefault="001D4FA4" w:rsidP="00913F35">
      <w:pPr>
        <w:jc w:val="center"/>
        <w:rPr>
          <w:b/>
          <w:bCs/>
          <w:sz w:val="36"/>
          <w:szCs w:val="36"/>
        </w:rPr>
      </w:pPr>
    </w:p>
    <w:p w14:paraId="69F7616E" w14:textId="77777777" w:rsidR="001D4FA4" w:rsidRDefault="001D4FA4" w:rsidP="00913F35">
      <w:pPr>
        <w:jc w:val="center"/>
        <w:rPr>
          <w:b/>
          <w:bCs/>
          <w:sz w:val="36"/>
          <w:szCs w:val="36"/>
        </w:rPr>
      </w:pPr>
    </w:p>
    <w:p w14:paraId="404CBED1" w14:textId="21179DFC" w:rsidR="00913F35" w:rsidRPr="001D4FA4" w:rsidRDefault="00467930" w:rsidP="00913F35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1C74E9" wp14:editId="4872D6D8">
            <wp:simplePos x="0" y="0"/>
            <wp:positionH relativeFrom="column">
              <wp:posOffset>-71120</wp:posOffset>
            </wp:positionH>
            <wp:positionV relativeFrom="paragraph">
              <wp:posOffset>1991995</wp:posOffset>
            </wp:positionV>
            <wp:extent cx="5760720" cy="5760720"/>
            <wp:effectExtent l="0" t="0" r="0" b="0"/>
            <wp:wrapTight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3F35" w:rsidRPr="001D4FA4">
        <w:rPr>
          <w:b/>
          <w:bCs/>
          <w:sz w:val="36"/>
          <w:szCs w:val="36"/>
        </w:rPr>
        <w:t xml:space="preserve">PROCEDURA POSTĘPOWANIA  W PRZYPADKU WTARGNIĘCIA NA TEREN PRZEDSZKOLA OSOBY NIEPOŻĄDANEJ LUB OSOBY STWARZAJĄCEJ ZAGROŻENIE OBOWIĄZUJĄCA </w:t>
      </w:r>
      <w:r w:rsidR="00913F35" w:rsidRPr="001D4FA4">
        <w:rPr>
          <w:b/>
          <w:bCs/>
          <w:sz w:val="36"/>
          <w:szCs w:val="36"/>
        </w:rPr>
        <w:br/>
        <w:t>W PUBLICZNYM PRZEDSZKOLU ZGROMADZENIA SIÓSTR FELICJANEK W PRZEMYŚLU</w:t>
      </w:r>
      <w:r w:rsidR="00913F35" w:rsidRPr="001D4FA4">
        <w:rPr>
          <w:sz w:val="36"/>
          <w:szCs w:val="36"/>
        </w:rPr>
        <w:t xml:space="preserve"> </w:t>
      </w:r>
    </w:p>
    <w:p w14:paraId="652C67C5" w14:textId="76D00F69" w:rsidR="003C702C" w:rsidRPr="00467930" w:rsidRDefault="00467930" w:rsidP="00467930">
      <w:pPr>
        <w:jc w:val="center"/>
        <w:rPr>
          <w:b/>
          <w:bCs/>
          <w:sz w:val="32"/>
          <w:szCs w:val="32"/>
        </w:rPr>
      </w:pPr>
      <w:r w:rsidRPr="00467930">
        <w:rPr>
          <w:b/>
          <w:bCs/>
          <w:sz w:val="32"/>
          <w:szCs w:val="32"/>
        </w:rPr>
        <w:t>Przemyśl 2026</w:t>
      </w:r>
    </w:p>
    <w:p w14:paraId="4D756B1E" w14:textId="7B665D56" w:rsidR="001D4FA4" w:rsidRDefault="001D4FA4" w:rsidP="003C702C">
      <w:pPr>
        <w:rPr>
          <w:b/>
          <w:bCs/>
          <w:sz w:val="24"/>
          <w:szCs w:val="24"/>
        </w:rPr>
      </w:pPr>
    </w:p>
    <w:p w14:paraId="5C61271E" w14:textId="32F006BC" w:rsidR="003C702C" w:rsidRPr="003C702C" w:rsidRDefault="003C702C" w:rsidP="003C702C">
      <w:pPr>
        <w:rPr>
          <w:b/>
          <w:bCs/>
          <w:sz w:val="24"/>
          <w:szCs w:val="24"/>
        </w:rPr>
      </w:pPr>
      <w:r w:rsidRPr="003C702C">
        <w:rPr>
          <w:b/>
          <w:bCs/>
          <w:sz w:val="24"/>
          <w:szCs w:val="24"/>
        </w:rPr>
        <w:t>Podstawa prawna:</w:t>
      </w:r>
    </w:p>
    <w:p w14:paraId="18C17224" w14:textId="3B87AF90" w:rsidR="00E37B0F" w:rsidRPr="00E37B0F" w:rsidRDefault="00E37B0F" w:rsidP="00E94947">
      <w:pPr>
        <w:pStyle w:val="Nagwek1"/>
        <w:numPr>
          <w:ilvl w:val="0"/>
          <w:numId w:val="1"/>
        </w:numPr>
        <w:shd w:val="clear" w:color="auto" w:fill="FFFFFF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E37B0F">
        <w:rPr>
          <w:rFonts w:asciiTheme="minorHAnsi" w:hAnsiTheme="minorHAnsi" w:cstheme="minorHAnsi"/>
          <w:color w:val="auto"/>
          <w:sz w:val="24"/>
          <w:szCs w:val="24"/>
        </w:rPr>
        <w:t>Rozporządzenie Ministra Edukacji Narodowej i Sportu z 31 grudnia 2002 r. w sprawie bezpieczeństwa i higieny w publicznych i niepublicznych szkołach i placówkach</w:t>
      </w:r>
      <w:r w:rsidR="00E94947">
        <w:rPr>
          <w:rFonts w:asciiTheme="minorHAnsi" w:hAnsiTheme="minorHAnsi" w:cstheme="minorHAnsi"/>
          <w:color w:val="auto"/>
          <w:sz w:val="24"/>
          <w:szCs w:val="24"/>
        </w:rPr>
        <w:t>;</w:t>
      </w:r>
    </w:p>
    <w:p w14:paraId="2673E294" w14:textId="2B6D3CC7" w:rsidR="003C702C" w:rsidRPr="00F76C8E" w:rsidRDefault="003C702C" w:rsidP="00E94947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68 ust.1 pkt 6 ustawy z dnia 14 grudnia 2002 r. – Prawo oświatowe (t. j. Dz. U. </w:t>
      </w:r>
      <w:r w:rsidR="00F76C8E">
        <w:rPr>
          <w:sz w:val="24"/>
          <w:szCs w:val="24"/>
        </w:rPr>
        <w:br/>
      </w:r>
      <w:r>
        <w:rPr>
          <w:sz w:val="24"/>
          <w:szCs w:val="24"/>
        </w:rPr>
        <w:t xml:space="preserve">z </w:t>
      </w:r>
      <w:r w:rsidRPr="003C702C">
        <w:rPr>
          <w:sz w:val="24"/>
          <w:szCs w:val="24"/>
        </w:rPr>
        <w:t xml:space="preserve">2026 </w:t>
      </w:r>
      <w:r w:rsidRPr="003C702C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Pr="003C702C">
        <w:rPr>
          <w:rFonts w:cstheme="minorHAnsi"/>
          <w:sz w:val="24"/>
          <w:szCs w:val="24"/>
          <w:shd w:val="clear" w:color="auto" w:fill="FFFFFF"/>
        </w:rPr>
        <w:t>poz. 820, 904, 982, 1036 i 1123)</w:t>
      </w:r>
      <w:r w:rsidR="00F76C8E">
        <w:rPr>
          <w:rFonts w:cstheme="minorHAnsi"/>
          <w:sz w:val="24"/>
          <w:szCs w:val="24"/>
          <w:shd w:val="clear" w:color="auto" w:fill="FFFFFF"/>
        </w:rPr>
        <w:t>;</w:t>
      </w:r>
    </w:p>
    <w:p w14:paraId="1566B445" w14:textId="11F3B312" w:rsidR="00F76C8E" w:rsidRPr="00E37B0F" w:rsidRDefault="00F76C8E" w:rsidP="00E1354C">
      <w:pPr>
        <w:pStyle w:val="Akapitzlist"/>
        <w:numPr>
          <w:ilvl w:val="0"/>
          <w:numId w:val="1"/>
        </w:numPr>
        <w:shd w:val="clear" w:color="auto" w:fill="FFFFFF"/>
        <w:spacing w:before="150" w:after="0" w:line="240" w:lineRule="auto"/>
        <w:jc w:val="both"/>
        <w:rPr>
          <w:rFonts w:eastAsia="Times New Roman" w:cstheme="minorHAnsi"/>
          <w:caps/>
          <w:sz w:val="24"/>
          <w:szCs w:val="24"/>
          <w:lang w:eastAsia="pl-PL"/>
        </w:rPr>
      </w:pPr>
      <w:r w:rsidRPr="00E37B0F">
        <w:rPr>
          <w:rFonts w:eastAsia="Times New Roman" w:cstheme="minorHAnsi"/>
          <w:sz w:val="24"/>
          <w:szCs w:val="24"/>
          <w:lang w:eastAsia="pl-PL"/>
        </w:rPr>
        <w:t>Rozporządzenie Ministra Edukacji Narodowej i Sportu</w:t>
      </w:r>
      <w:r w:rsidRPr="00E37B0F">
        <w:rPr>
          <w:rFonts w:eastAsia="Times New Roman" w:cstheme="minorHAnsi"/>
          <w:sz w:val="18"/>
          <w:szCs w:val="18"/>
          <w:vertAlign w:val="superscript"/>
          <w:lang w:eastAsia="pl-PL"/>
        </w:rPr>
        <w:t xml:space="preserve"> </w:t>
      </w:r>
      <w:r w:rsidRPr="00E37B0F">
        <w:rPr>
          <w:rFonts w:eastAsia="Times New Roman" w:cstheme="minorHAnsi"/>
          <w:sz w:val="24"/>
          <w:szCs w:val="24"/>
          <w:lang w:eastAsia="pl-PL"/>
        </w:rPr>
        <w:t xml:space="preserve">z dnia 31 grudnia 2002 r. </w:t>
      </w:r>
      <w:r w:rsidRPr="00E37B0F">
        <w:rPr>
          <w:rFonts w:eastAsia="Times New Roman" w:cstheme="minorHAnsi"/>
          <w:sz w:val="24"/>
          <w:szCs w:val="24"/>
          <w:lang w:eastAsia="pl-PL"/>
        </w:rPr>
        <w:br/>
        <w:t xml:space="preserve">w sprawie bezpieczeństwa i higieny w publicznych i niepublicznych szkołach </w:t>
      </w:r>
      <w:r w:rsidR="00E1354C" w:rsidRPr="00E37B0F">
        <w:rPr>
          <w:rFonts w:eastAsia="Times New Roman" w:cstheme="minorHAnsi"/>
          <w:sz w:val="24"/>
          <w:szCs w:val="24"/>
          <w:lang w:eastAsia="pl-PL"/>
        </w:rPr>
        <w:br/>
      </w:r>
      <w:r w:rsidRPr="00E37B0F">
        <w:rPr>
          <w:rFonts w:eastAsia="Times New Roman" w:cstheme="minorHAnsi"/>
          <w:sz w:val="24"/>
          <w:szCs w:val="24"/>
          <w:lang w:eastAsia="pl-PL"/>
        </w:rPr>
        <w:t>i placówkach (</w:t>
      </w:r>
      <w:r w:rsidR="00E94947" w:rsidRPr="00E37B0F">
        <w:rPr>
          <w:rFonts w:cstheme="minorHAnsi"/>
          <w:sz w:val="24"/>
          <w:szCs w:val="24"/>
        </w:rPr>
        <w:t>t</w:t>
      </w:r>
      <w:r w:rsidR="00E94947">
        <w:rPr>
          <w:rFonts w:cstheme="minorHAnsi"/>
          <w:sz w:val="24"/>
          <w:szCs w:val="24"/>
        </w:rPr>
        <w:t>.</w:t>
      </w:r>
      <w:r w:rsidR="00E94947" w:rsidRPr="00E37B0F">
        <w:rPr>
          <w:rFonts w:cstheme="minorHAnsi"/>
          <w:sz w:val="24"/>
          <w:szCs w:val="24"/>
        </w:rPr>
        <w:t xml:space="preserve"> j. Dz.U. z 2020 r., poz. 1604)</w:t>
      </w:r>
      <w:r w:rsidR="00E94947">
        <w:rPr>
          <w:rFonts w:cstheme="minorHAnsi"/>
          <w:sz w:val="24"/>
          <w:szCs w:val="24"/>
        </w:rPr>
        <w:t>;</w:t>
      </w:r>
    </w:p>
    <w:p w14:paraId="34F71719" w14:textId="2C2A7E53" w:rsidR="00F76C8E" w:rsidRPr="00CD1A44" w:rsidRDefault="00F76C8E" w:rsidP="00E1354C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Art. 6 pkt 1</w:t>
      </w:r>
      <w:r w:rsidR="00CD1A44">
        <w:rPr>
          <w:sz w:val="24"/>
          <w:szCs w:val="24"/>
        </w:rPr>
        <w:t xml:space="preserve"> ustawy z dnia 26 stycznia 1982 r. – Karta </w:t>
      </w:r>
      <w:r w:rsidR="00CD1A44" w:rsidRPr="00CD1A44">
        <w:rPr>
          <w:sz w:val="24"/>
          <w:szCs w:val="24"/>
        </w:rPr>
        <w:t>Nauczyciela</w:t>
      </w:r>
      <w:r w:rsidR="00CD1A44" w:rsidRPr="00CD1A44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="00CD1A44" w:rsidRPr="00CD1A44">
        <w:rPr>
          <w:rFonts w:cstheme="minorHAnsi"/>
          <w:sz w:val="24"/>
          <w:szCs w:val="24"/>
          <w:shd w:val="clear" w:color="auto" w:fill="FFFFFF"/>
        </w:rPr>
        <w:t>(t. j. Dz. U. z 2026 r. poz. 515).</w:t>
      </w:r>
    </w:p>
    <w:p w14:paraId="1037E899" w14:textId="77777777" w:rsidR="003C702C" w:rsidRDefault="003C702C" w:rsidP="003C702C">
      <w:pPr>
        <w:jc w:val="both"/>
        <w:rPr>
          <w:sz w:val="24"/>
          <w:szCs w:val="24"/>
        </w:rPr>
      </w:pPr>
    </w:p>
    <w:p w14:paraId="6AE32DDA" w14:textId="11658E56" w:rsidR="003C702C" w:rsidRDefault="0076374E" w:rsidP="003C702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DA108D" w:rsidRPr="00CD1A44">
        <w:rPr>
          <w:b/>
          <w:bCs/>
          <w:sz w:val="24"/>
          <w:szCs w:val="24"/>
        </w:rPr>
        <w:t xml:space="preserve">I. CEL PROCEDURY </w:t>
      </w:r>
    </w:p>
    <w:p w14:paraId="6817E0E0" w14:textId="77777777" w:rsidR="00CD1A44" w:rsidRPr="00CD1A44" w:rsidRDefault="00DA108D" w:rsidP="00AD2A99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CD1A44">
        <w:rPr>
          <w:sz w:val="24"/>
          <w:szCs w:val="24"/>
        </w:rPr>
        <w:t xml:space="preserve">Celem niniejszej procedury jest określenie zasad postępowania w przypadku wtargnięcia na teren szkoły osoby niepożądanej lub osoby stwarzającej zagrożenie dla życia, zdrowia lub bezpieczeństwa </w:t>
      </w:r>
      <w:r w:rsidR="00CD1A44">
        <w:rPr>
          <w:sz w:val="24"/>
          <w:szCs w:val="24"/>
        </w:rPr>
        <w:t>dzieci</w:t>
      </w:r>
      <w:r w:rsidRPr="00CD1A44">
        <w:rPr>
          <w:sz w:val="24"/>
          <w:szCs w:val="24"/>
        </w:rPr>
        <w:t xml:space="preserve">, pracowników </w:t>
      </w:r>
      <w:r w:rsidR="00CD1A44">
        <w:rPr>
          <w:sz w:val="24"/>
          <w:szCs w:val="24"/>
        </w:rPr>
        <w:t>przedszkola</w:t>
      </w:r>
      <w:r w:rsidRPr="00CD1A44">
        <w:rPr>
          <w:sz w:val="24"/>
          <w:szCs w:val="24"/>
        </w:rPr>
        <w:t xml:space="preserve"> oraz innych osób przebywających na je</w:t>
      </w:r>
      <w:r w:rsidR="00CD1A44">
        <w:rPr>
          <w:sz w:val="24"/>
          <w:szCs w:val="24"/>
        </w:rPr>
        <w:t>go</w:t>
      </w:r>
      <w:r w:rsidRPr="00CD1A44">
        <w:rPr>
          <w:sz w:val="24"/>
          <w:szCs w:val="24"/>
        </w:rPr>
        <w:t xml:space="preserve"> terenie. </w:t>
      </w:r>
    </w:p>
    <w:p w14:paraId="78AAEC14" w14:textId="77777777" w:rsidR="00005BFC" w:rsidRPr="00005BFC" w:rsidRDefault="00DA108D" w:rsidP="00AD2A99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CD1A44">
        <w:rPr>
          <w:sz w:val="24"/>
          <w:szCs w:val="24"/>
        </w:rPr>
        <w:t xml:space="preserve">Procedura obowiązuje: </w:t>
      </w:r>
    </w:p>
    <w:p w14:paraId="7951154E" w14:textId="77777777" w:rsidR="00005BFC" w:rsidRPr="00005BFC" w:rsidRDefault="00DA108D" w:rsidP="00AD2A99">
      <w:pPr>
        <w:pStyle w:val="Akapitzlist"/>
        <w:numPr>
          <w:ilvl w:val="0"/>
          <w:numId w:val="3"/>
        </w:numPr>
        <w:ind w:left="1097"/>
        <w:jc w:val="both"/>
        <w:rPr>
          <w:b/>
          <w:bCs/>
          <w:sz w:val="24"/>
          <w:szCs w:val="24"/>
        </w:rPr>
      </w:pPr>
      <w:r w:rsidRPr="00CD1A44">
        <w:rPr>
          <w:sz w:val="24"/>
          <w:szCs w:val="24"/>
        </w:rPr>
        <w:t xml:space="preserve">dyrektora </w:t>
      </w:r>
      <w:r w:rsidR="00005BFC">
        <w:rPr>
          <w:sz w:val="24"/>
          <w:szCs w:val="24"/>
        </w:rPr>
        <w:t>przedszkola</w:t>
      </w:r>
      <w:r w:rsidRPr="00CD1A44">
        <w:rPr>
          <w:sz w:val="24"/>
          <w:szCs w:val="24"/>
        </w:rPr>
        <w:t xml:space="preserve">; </w:t>
      </w:r>
    </w:p>
    <w:p w14:paraId="56780E07" w14:textId="77777777" w:rsidR="00005BFC" w:rsidRPr="00005BFC" w:rsidRDefault="00DA108D" w:rsidP="00AD2A99">
      <w:pPr>
        <w:pStyle w:val="Akapitzlist"/>
        <w:numPr>
          <w:ilvl w:val="0"/>
          <w:numId w:val="3"/>
        </w:numPr>
        <w:ind w:left="1097"/>
        <w:jc w:val="both"/>
        <w:rPr>
          <w:b/>
          <w:bCs/>
          <w:sz w:val="24"/>
          <w:szCs w:val="24"/>
        </w:rPr>
      </w:pPr>
      <w:r w:rsidRPr="00CD1A44">
        <w:rPr>
          <w:sz w:val="24"/>
          <w:szCs w:val="24"/>
        </w:rPr>
        <w:t xml:space="preserve">nauczycieli i innych pracowników </w:t>
      </w:r>
      <w:r w:rsidR="00005BFC">
        <w:rPr>
          <w:sz w:val="24"/>
          <w:szCs w:val="24"/>
        </w:rPr>
        <w:t>przedszkola</w:t>
      </w:r>
      <w:r w:rsidRPr="00CD1A44">
        <w:rPr>
          <w:sz w:val="24"/>
          <w:szCs w:val="24"/>
        </w:rPr>
        <w:t xml:space="preserve">; </w:t>
      </w:r>
    </w:p>
    <w:p w14:paraId="012E580A" w14:textId="300F4FE0" w:rsidR="00005BFC" w:rsidRPr="00005BFC" w:rsidRDefault="00005BFC" w:rsidP="00AD2A99">
      <w:pPr>
        <w:pStyle w:val="Akapitzlist"/>
        <w:numPr>
          <w:ilvl w:val="0"/>
          <w:numId w:val="3"/>
        </w:numPr>
        <w:ind w:left="109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wychowanków przedszkola</w:t>
      </w:r>
      <w:r w:rsidR="00DA108D" w:rsidRPr="00CD1A44">
        <w:rPr>
          <w:sz w:val="24"/>
          <w:szCs w:val="24"/>
        </w:rPr>
        <w:t xml:space="preserve">; </w:t>
      </w:r>
    </w:p>
    <w:p w14:paraId="222E20AD" w14:textId="1F9F351C" w:rsidR="00005BFC" w:rsidRPr="00B1175E" w:rsidRDefault="00DA108D" w:rsidP="00AD2A99">
      <w:pPr>
        <w:pStyle w:val="Akapitzlist"/>
        <w:numPr>
          <w:ilvl w:val="0"/>
          <w:numId w:val="3"/>
        </w:numPr>
        <w:ind w:left="1097"/>
        <w:jc w:val="both"/>
        <w:rPr>
          <w:b/>
          <w:bCs/>
          <w:sz w:val="24"/>
          <w:szCs w:val="24"/>
        </w:rPr>
      </w:pPr>
      <w:r w:rsidRPr="00CD1A44">
        <w:rPr>
          <w:sz w:val="24"/>
          <w:szCs w:val="24"/>
        </w:rPr>
        <w:t xml:space="preserve">osoby prowadzące zajęcia lub wykonujące pracę na terenie </w:t>
      </w:r>
      <w:r w:rsidR="00005BFC">
        <w:rPr>
          <w:sz w:val="24"/>
          <w:szCs w:val="24"/>
        </w:rPr>
        <w:t>przedszkola</w:t>
      </w:r>
      <w:r w:rsidRPr="00CD1A44">
        <w:rPr>
          <w:sz w:val="24"/>
          <w:szCs w:val="24"/>
        </w:rPr>
        <w:t xml:space="preserve">; </w:t>
      </w:r>
    </w:p>
    <w:p w14:paraId="39C53B2E" w14:textId="08DEDD67" w:rsidR="00B1175E" w:rsidRPr="00005BFC" w:rsidRDefault="00B1175E" w:rsidP="00AD2A99">
      <w:pPr>
        <w:pStyle w:val="Akapitzlist"/>
        <w:numPr>
          <w:ilvl w:val="0"/>
          <w:numId w:val="3"/>
        </w:numPr>
        <w:ind w:left="109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rodziców dzieci uczęszczających do przedszkola;</w:t>
      </w:r>
    </w:p>
    <w:p w14:paraId="0D771E03" w14:textId="77777777" w:rsidR="00005BFC" w:rsidRPr="00005BFC" w:rsidRDefault="00DA108D" w:rsidP="00AD2A99">
      <w:pPr>
        <w:pStyle w:val="Akapitzlist"/>
        <w:numPr>
          <w:ilvl w:val="0"/>
          <w:numId w:val="3"/>
        </w:numPr>
        <w:ind w:left="1097"/>
        <w:jc w:val="both"/>
        <w:rPr>
          <w:b/>
          <w:bCs/>
          <w:sz w:val="24"/>
          <w:szCs w:val="24"/>
        </w:rPr>
      </w:pPr>
      <w:r w:rsidRPr="00CD1A44">
        <w:rPr>
          <w:sz w:val="24"/>
          <w:szCs w:val="24"/>
        </w:rPr>
        <w:t xml:space="preserve">inne osoby przebywające na terenie </w:t>
      </w:r>
      <w:r w:rsidR="00005BFC">
        <w:rPr>
          <w:sz w:val="24"/>
          <w:szCs w:val="24"/>
        </w:rPr>
        <w:t>przedszkola</w:t>
      </w:r>
      <w:r w:rsidRPr="00CD1A44">
        <w:rPr>
          <w:sz w:val="24"/>
          <w:szCs w:val="24"/>
        </w:rPr>
        <w:t xml:space="preserve">, w zakresie odpowiednim do ich sytuacji. </w:t>
      </w:r>
    </w:p>
    <w:p w14:paraId="3940A92E" w14:textId="6385D978" w:rsidR="00005BFC" w:rsidRPr="00005BFC" w:rsidRDefault="00DA108D" w:rsidP="00AD2A99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5BFC">
        <w:rPr>
          <w:sz w:val="24"/>
          <w:szCs w:val="24"/>
        </w:rPr>
        <w:t xml:space="preserve">Procedurę stosuje się w szczególności w przypadku wtargnięcia na teren </w:t>
      </w:r>
      <w:r w:rsidR="00E1354C">
        <w:rPr>
          <w:sz w:val="24"/>
          <w:szCs w:val="24"/>
        </w:rPr>
        <w:t>przedszkola</w:t>
      </w:r>
      <w:r w:rsidRPr="00005BFC">
        <w:rPr>
          <w:sz w:val="24"/>
          <w:szCs w:val="24"/>
        </w:rPr>
        <w:t xml:space="preserve"> osoby: </w:t>
      </w:r>
    </w:p>
    <w:p w14:paraId="7DFBC779" w14:textId="4A60D135" w:rsidR="00005BFC" w:rsidRDefault="00DA108D" w:rsidP="00AD2A99">
      <w:pPr>
        <w:pStyle w:val="Akapitzlist"/>
        <w:numPr>
          <w:ilvl w:val="0"/>
          <w:numId w:val="4"/>
        </w:numPr>
        <w:ind w:left="1097"/>
        <w:jc w:val="both"/>
        <w:rPr>
          <w:sz w:val="24"/>
          <w:szCs w:val="24"/>
        </w:rPr>
      </w:pPr>
      <w:r w:rsidRPr="00005BFC">
        <w:rPr>
          <w:sz w:val="24"/>
          <w:szCs w:val="24"/>
        </w:rPr>
        <w:t>nieuprawnionej do przebywania na terenie placówki;</w:t>
      </w:r>
    </w:p>
    <w:p w14:paraId="251E7E43" w14:textId="7F46C68D" w:rsidR="00005BFC" w:rsidRDefault="00DA108D" w:rsidP="00AD2A99">
      <w:pPr>
        <w:pStyle w:val="Akapitzlist"/>
        <w:numPr>
          <w:ilvl w:val="0"/>
          <w:numId w:val="4"/>
        </w:numPr>
        <w:ind w:left="1097"/>
        <w:jc w:val="both"/>
        <w:rPr>
          <w:sz w:val="24"/>
          <w:szCs w:val="24"/>
        </w:rPr>
      </w:pPr>
      <w:r w:rsidRPr="00005BFC">
        <w:rPr>
          <w:sz w:val="24"/>
          <w:szCs w:val="24"/>
        </w:rPr>
        <w:t>zachowującej się agresywnie lub stwarzającej zagrożenie;</w:t>
      </w:r>
    </w:p>
    <w:p w14:paraId="12ADFA1A" w14:textId="593C096E" w:rsidR="00005BFC" w:rsidRDefault="00DA108D" w:rsidP="00AD2A99">
      <w:pPr>
        <w:pStyle w:val="Akapitzlist"/>
        <w:numPr>
          <w:ilvl w:val="0"/>
          <w:numId w:val="4"/>
        </w:numPr>
        <w:ind w:left="1097"/>
        <w:jc w:val="both"/>
        <w:rPr>
          <w:sz w:val="24"/>
          <w:szCs w:val="24"/>
        </w:rPr>
      </w:pPr>
      <w:r w:rsidRPr="00005BFC">
        <w:rPr>
          <w:sz w:val="24"/>
          <w:szCs w:val="24"/>
        </w:rPr>
        <w:t>posiadającej przedmiot mogący stanowić zagrożenie</w:t>
      </w:r>
      <w:r w:rsidR="00005BFC">
        <w:rPr>
          <w:sz w:val="24"/>
          <w:szCs w:val="24"/>
        </w:rPr>
        <w:t xml:space="preserve"> (np. nóż, broń itp.)</w:t>
      </w:r>
      <w:r w:rsidRPr="00005BFC">
        <w:rPr>
          <w:sz w:val="24"/>
          <w:szCs w:val="24"/>
        </w:rPr>
        <w:t>;</w:t>
      </w:r>
    </w:p>
    <w:p w14:paraId="07A09F02" w14:textId="77777777" w:rsidR="00005BFC" w:rsidRDefault="00DA108D" w:rsidP="00AD2A99">
      <w:pPr>
        <w:pStyle w:val="Akapitzlist"/>
        <w:numPr>
          <w:ilvl w:val="0"/>
          <w:numId w:val="4"/>
        </w:numPr>
        <w:ind w:left="1097"/>
        <w:jc w:val="both"/>
        <w:rPr>
          <w:sz w:val="24"/>
          <w:szCs w:val="24"/>
        </w:rPr>
      </w:pPr>
      <w:r w:rsidRPr="00005BFC">
        <w:rPr>
          <w:sz w:val="24"/>
          <w:szCs w:val="24"/>
        </w:rPr>
        <w:t xml:space="preserve">wobec której istnieje uzasadnione podejrzenie, że może zagrozić bezpieczeństwu osób przebywających w </w:t>
      </w:r>
      <w:r w:rsidR="00005BFC">
        <w:rPr>
          <w:sz w:val="24"/>
          <w:szCs w:val="24"/>
        </w:rPr>
        <w:t>przedszkolu</w:t>
      </w:r>
      <w:r w:rsidRPr="00005BFC">
        <w:rPr>
          <w:sz w:val="24"/>
          <w:szCs w:val="24"/>
        </w:rPr>
        <w:t xml:space="preserve">. </w:t>
      </w:r>
    </w:p>
    <w:p w14:paraId="1AB526CB" w14:textId="10334FB4" w:rsidR="00614F1C" w:rsidRDefault="00DA108D" w:rsidP="00AD2A99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005BFC">
        <w:rPr>
          <w:sz w:val="24"/>
          <w:szCs w:val="24"/>
        </w:rPr>
        <w:t>Priorytetem w każdej sytuacji zagrożenia jest ochrona życia i zdrowia osób przebywających w</w:t>
      </w:r>
      <w:r w:rsidR="00005BFC">
        <w:rPr>
          <w:sz w:val="24"/>
          <w:szCs w:val="24"/>
        </w:rPr>
        <w:t>e wszystkich budynkach przedszkola</w:t>
      </w:r>
      <w:r w:rsidRPr="00005BFC">
        <w:rPr>
          <w:sz w:val="24"/>
          <w:szCs w:val="24"/>
        </w:rPr>
        <w:t>.</w:t>
      </w:r>
    </w:p>
    <w:p w14:paraId="1B85656A" w14:textId="77777777" w:rsidR="001D4FA4" w:rsidRPr="001D4FA4" w:rsidRDefault="001D4FA4" w:rsidP="001D4FA4">
      <w:pPr>
        <w:pStyle w:val="Akapitzlist"/>
        <w:jc w:val="both"/>
        <w:rPr>
          <w:sz w:val="24"/>
          <w:szCs w:val="24"/>
        </w:rPr>
      </w:pPr>
    </w:p>
    <w:p w14:paraId="1FFA2F41" w14:textId="62CAF695" w:rsidR="00B1175E" w:rsidRPr="00B1175E" w:rsidRDefault="00B1175E" w:rsidP="00005BFC">
      <w:pPr>
        <w:ind w:left="360"/>
        <w:jc w:val="both"/>
        <w:rPr>
          <w:b/>
          <w:bCs/>
          <w:sz w:val="24"/>
          <w:szCs w:val="24"/>
        </w:rPr>
      </w:pPr>
      <w:r w:rsidRPr="00B1175E">
        <w:rPr>
          <w:b/>
          <w:bCs/>
          <w:sz w:val="24"/>
          <w:szCs w:val="24"/>
        </w:rPr>
        <w:t xml:space="preserve">II. DEFINICJE </w:t>
      </w:r>
    </w:p>
    <w:p w14:paraId="32A87899" w14:textId="30A0C5FB" w:rsidR="00B1175E" w:rsidRPr="00B1175E" w:rsidRDefault="00B1175E" w:rsidP="00AD2A99">
      <w:pPr>
        <w:pStyle w:val="Akapitzlist"/>
        <w:numPr>
          <w:ilvl w:val="0"/>
          <w:numId w:val="5"/>
        </w:numPr>
        <w:ind w:left="757"/>
        <w:jc w:val="both"/>
        <w:rPr>
          <w:b/>
          <w:bCs/>
          <w:sz w:val="24"/>
          <w:szCs w:val="24"/>
        </w:rPr>
      </w:pPr>
      <w:r w:rsidRPr="00B1175E">
        <w:rPr>
          <w:b/>
          <w:bCs/>
          <w:sz w:val="24"/>
          <w:szCs w:val="24"/>
        </w:rPr>
        <w:t>Osoba niepożądana</w:t>
      </w:r>
      <w:r w:rsidRPr="00B117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</w:t>
      </w:r>
      <w:r w:rsidR="00623F62">
        <w:rPr>
          <w:sz w:val="24"/>
          <w:szCs w:val="24"/>
        </w:rPr>
        <w:t>to</w:t>
      </w:r>
      <w:r w:rsidRPr="00B1175E">
        <w:rPr>
          <w:sz w:val="24"/>
          <w:szCs w:val="24"/>
        </w:rPr>
        <w:t xml:space="preserve"> osob</w:t>
      </w:r>
      <w:r w:rsidR="00623F62">
        <w:rPr>
          <w:sz w:val="24"/>
          <w:szCs w:val="24"/>
        </w:rPr>
        <w:t>a</w:t>
      </w:r>
      <w:r w:rsidRPr="00B1175E">
        <w:rPr>
          <w:sz w:val="24"/>
          <w:szCs w:val="24"/>
        </w:rPr>
        <w:t xml:space="preserve">, która: </w:t>
      </w:r>
    </w:p>
    <w:p w14:paraId="5FE3D6E6" w14:textId="141488D4" w:rsidR="00B1175E" w:rsidRPr="00B1175E" w:rsidRDefault="00B1175E" w:rsidP="00AD2A99">
      <w:pPr>
        <w:pStyle w:val="Akapitzlist"/>
        <w:numPr>
          <w:ilvl w:val="0"/>
          <w:numId w:val="6"/>
        </w:numPr>
        <w:ind w:left="1097" w:right="-57"/>
        <w:jc w:val="both"/>
        <w:rPr>
          <w:b/>
          <w:bCs/>
          <w:sz w:val="24"/>
          <w:szCs w:val="24"/>
        </w:rPr>
      </w:pPr>
      <w:r w:rsidRPr="00B1175E">
        <w:rPr>
          <w:sz w:val="24"/>
          <w:szCs w:val="24"/>
        </w:rPr>
        <w:t xml:space="preserve">nie jest </w:t>
      </w:r>
      <w:r w:rsidR="00CB14A5">
        <w:rPr>
          <w:sz w:val="24"/>
          <w:szCs w:val="24"/>
        </w:rPr>
        <w:t>wychowankiem przedszkola</w:t>
      </w:r>
      <w:r w:rsidRPr="00B1175E">
        <w:rPr>
          <w:sz w:val="24"/>
          <w:szCs w:val="24"/>
        </w:rPr>
        <w:t xml:space="preserve">, pracownikiem ani osobą uprawnioną do przebywania na terenie </w:t>
      </w:r>
      <w:r>
        <w:rPr>
          <w:sz w:val="24"/>
          <w:szCs w:val="24"/>
        </w:rPr>
        <w:t>przedszkola</w:t>
      </w:r>
      <w:r w:rsidRPr="00B1175E">
        <w:rPr>
          <w:sz w:val="24"/>
          <w:szCs w:val="24"/>
        </w:rPr>
        <w:t xml:space="preserve">; </w:t>
      </w:r>
    </w:p>
    <w:p w14:paraId="446F91FF" w14:textId="6F42A4B0" w:rsidR="00B1175E" w:rsidRPr="00B1175E" w:rsidRDefault="00B1175E" w:rsidP="00AD2A99">
      <w:pPr>
        <w:pStyle w:val="Akapitzlist"/>
        <w:numPr>
          <w:ilvl w:val="0"/>
          <w:numId w:val="6"/>
        </w:numPr>
        <w:ind w:left="1097" w:right="-57"/>
        <w:jc w:val="both"/>
        <w:rPr>
          <w:b/>
          <w:bCs/>
          <w:sz w:val="24"/>
          <w:szCs w:val="24"/>
        </w:rPr>
      </w:pPr>
      <w:r w:rsidRPr="00B1175E">
        <w:rPr>
          <w:sz w:val="24"/>
          <w:szCs w:val="24"/>
        </w:rPr>
        <w:t xml:space="preserve">nie posiada zgody na wejście do </w:t>
      </w:r>
      <w:r>
        <w:rPr>
          <w:sz w:val="24"/>
          <w:szCs w:val="24"/>
        </w:rPr>
        <w:t>przedszkola</w:t>
      </w:r>
      <w:r w:rsidRPr="00B1175E">
        <w:rPr>
          <w:sz w:val="24"/>
          <w:szCs w:val="24"/>
        </w:rPr>
        <w:t>;</w:t>
      </w:r>
    </w:p>
    <w:p w14:paraId="0283404C" w14:textId="6AB4EB12" w:rsidR="00B1175E" w:rsidRPr="00B1175E" w:rsidRDefault="00B1175E" w:rsidP="00AD2A99">
      <w:pPr>
        <w:pStyle w:val="Akapitzlist"/>
        <w:numPr>
          <w:ilvl w:val="0"/>
          <w:numId w:val="6"/>
        </w:numPr>
        <w:ind w:left="1097" w:right="-57"/>
        <w:jc w:val="both"/>
        <w:rPr>
          <w:b/>
          <w:bCs/>
          <w:sz w:val="24"/>
          <w:szCs w:val="24"/>
        </w:rPr>
      </w:pPr>
      <w:r w:rsidRPr="00B1175E">
        <w:rPr>
          <w:sz w:val="24"/>
          <w:szCs w:val="24"/>
        </w:rPr>
        <w:t xml:space="preserve">odmawia opuszczenia terenu </w:t>
      </w:r>
      <w:r>
        <w:rPr>
          <w:sz w:val="24"/>
          <w:szCs w:val="24"/>
        </w:rPr>
        <w:t>przedszkola</w:t>
      </w:r>
      <w:r w:rsidRPr="00B1175E">
        <w:rPr>
          <w:sz w:val="24"/>
          <w:szCs w:val="24"/>
        </w:rPr>
        <w:t xml:space="preserve"> pomimo wezwania;</w:t>
      </w:r>
    </w:p>
    <w:p w14:paraId="09E5AC01" w14:textId="77777777" w:rsidR="00B1175E" w:rsidRPr="00B1175E" w:rsidRDefault="00B1175E" w:rsidP="00AD2A99">
      <w:pPr>
        <w:pStyle w:val="Akapitzlist"/>
        <w:numPr>
          <w:ilvl w:val="0"/>
          <w:numId w:val="6"/>
        </w:numPr>
        <w:ind w:left="1097" w:right="-57"/>
        <w:jc w:val="both"/>
        <w:rPr>
          <w:b/>
          <w:bCs/>
          <w:sz w:val="24"/>
          <w:szCs w:val="24"/>
        </w:rPr>
      </w:pPr>
      <w:r w:rsidRPr="00B1175E">
        <w:rPr>
          <w:sz w:val="24"/>
          <w:szCs w:val="24"/>
        </w:rPr>
        <w:t xml:space="preserve">swoim zachowaniem zakłóca funkcjonowanie </w:t>
      </w:r>
      <w:r>
        <w:rPr>
          <w:sz w:val="24"/>
          <w:szCs w:val="24"/>
        </w:rPr>
        <w:t>przedszkola</w:t>
      </w:r>
      <w:r w:rsidRPr="00B1175E">
        <w:rPr>
          <w:sz w:val="24"/>
          <w:szCs w:val="24"/>
        </w:rPr>
        <w:t xml:space="preserve">. </w:t>
      </w:r>
    </w:p>
    <w:p w14:paraId="52CE4D7E" w14:textId="1CAEB160" w:rsidR="00623F62" w:rsidRPr="00623F62" w:rsidRDefault="00B1175E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B1175E">
        <w:rPr>
          <w:b/>
          <w:bCs/>
          <w:sz w:val="24"/>
          <w:szCs w:val="24"/>
        </w:rPr>
        <w:lastRenderedPageBreak/>
        <w:t>Osoba stwarzająca zagrożenie</w:t>
      </w:r>
      <w:r w:rsidRPr="00B117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</w:t>
      </w:r>
      <w:r w:rsidR="00623F62">
        <w:rPr>
          <w:sz w:val="24"/>
          <w:szCs w:val="24"/>
        </w:rPr>
        <w:t>osoba</w:t>
      </w:r>
      <w:r w:rsidRPr="00B1175E">
        <w:rPr>
          <w:sz w:val="24"/>
          <w:szCs w:val="24"/>
        </w:rPr>
        <w:t xml:space="preserve">, której zachowanie wskazuje na możliwość spowodowania zagrożenia dla życia, zdrowia lub bezpieczeństwa osób przebywających na terenie </w:t>
      </w:r>
      <w:r>
        <w:rPr>
          <w:sz w:val="24"/>
          <w:szCs w:val="24"/>
        </w:rPr>
        <w:t>przedszkola,</w:t>
      </w:r>
      <w:r w:rsidRPr="00B1175E">
        <w:rPr>
          <w:sz w:val="24"/>
          <w:szCs w:val="24"/>
        </w:rPr>
        <w:t xml:space="preserve"> w szczególności osob</w:t>
      </w:r>
      <w:r w:rsidR="00E24372">
        <w:rPr>
          <w:sz w:val="24"/>
          <w:szCs w:val="24"/>
        </w:rPr>
        <w:t>a</w:t>
      </w:r>
      <w:r w:rsidRPr="00B1175E">
        <w:rPr>
          <w:sz w:val="24"/>
          <w:szCs w:val="24"/>
        </w:rPr>
        <w:t xml:space="preserve"> zachowując</w:t>
      </w:r>
      <w:r w:rsidR="00E24372">
        <w:rPr>
          <w:sz w:val="24"/>
          <w:szCs w:val="24"/>
        </w:rPr>
        <w:t>a</w:t>
      </w:r>
      <w:r w:rsidRPr="00B1175E">
        <w:rPr>
          <w:sz w:val="24"/>
          <w:szCs w:val="24"/>
        </w:rPr>
        <w:t xml:space="preserve"> się agresywnie, grożąc</w:t>
      </w:r>
      <w:r w:rsidR="00E24372">
        <w:rPr>
          <w:sz w:val="24"/>
          <w:szCs w:val="24"/>
        </w:rPr>
        <w:t>a</w:t>
      </w:r>
      <w:r w:rsidRPr="00B1175E">
        <w:rPr>
          <w:sz w:val="24"/>
          <w:szCs w:val="24"/>
        </w:rPr>
        <w:t xml:space="preserve"> innym osobom, posiadając</w:t>
      </w:r>
      <w:r w:rsidR="00E24372">
        <w:rPr>
          <w:sz w:val="24"/>
          <w:szCs w:val="24"/>
        </w:rPr>
        <w:t>a</w:t>
      </w:r>
      <w:r w:rsidRPr="00B1175E">
        <w:rPr>
          <w:sz w:val="24"/>
          <w:szCs w:val="24"/>
        </w:rPr>
        <w:t xml:space="preserve"> niebezpieczny przedmiot lub podejmując</w:t>
      </w:r>
      <w:r w:rsidR="00E24372">
        <w:rPr>
          <w:sz w:val="24"/>
          <w:szCs w:val="24"/>
        </w:rPr>
        <w:t>a</w:t>
      </w:r>
      <w:r w:rsidRPr="00B1175E">
        <w:rPr>
          <w:sz w:val="24"/>
          <w:szCs w:val="24"/>
        </w:rPr>
        <w:t xml:space="preserve"> działania mogące prowadzić do naruszenia bezpieczeństwa</w:t>
      </w:r>
      <w:r>
        <w:rPr>
          <w:sz w:val="24"/>
          <w:szCs w:val="24"/>
        </w:rPr>
        <w:t>.</w:t>
      </w:r>
      <w:r w:rsidR="00623F62" w:rsidRPr="00623F62">
        <w:t xml:space="preserve"> </w:t>
      </w:r>
    </w:p>
    <w:p w14:paraId="4EDBA732" w14:textId="697E3A8B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b/>
          <w:bCs/>
          <w:sz w:val="24"/>
          <w:szCs w:val="24"/>
        </w:rPr>
        <w:t>Napastnik</w:t>
      </w:r>
      <w:r>
        <w:rPr>
          <w:b/>
          <w:bCs/>
          <w:sz w:val="24"/>
          <w:szCs w:val="24"/>
        </w:rPr>
        <w:t xml:space="preserve"> - </w:t>
      </w:r>
      <w:r w:rsidRPr="00623F62">
        <w:rPr>
          <w:sz w:val="24"/>
          <w:szCs w:val="24"/>
        </w:rPr>
        <w:t>osoba posługując</w:t>
      </w:r>
      <w:r>
        <w:rPr>
          <w:sz w:val="24"/>
          <w:szCs w:val="24"/>
        </w:rPr>
        <w:t>a</w:t>
      </w:r>
      <w:r w:rsidRPr="00623F62">
        <w:rPr>
          <w:sz w:val="24"/>
          <w:szCs w:val="24"/>
        </w:rPr>
        <w:t xml:space="preserve"> się bronią, która zabija lub próbuje zabijać osoby znajdujące się na określonym obszarze, w obiekcie lub budynku. </w:t>
      </w:r>
    </w:p>
    <w:p w14:paraId="502F5419" w14:textId="77777777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b/>
          <w:bCs/>
          <w:sz w:val="24"/>
          <w:szCs w:val="24"/>
        </w:rPr>
        <w:t>Alarm</w:t>
      </w:r>
      <w:r>
        <w:rPr>
          <w:sz w:val="24"/>
          <w:szCs w:val="24"/>
        </w:rPr>
        <w:t xml:space="preserve"> - </w:t>
      </w:r>
      <w:r w:rsidRPr="00623F62">
        <w:rPr>
          <w:sz w:val="24"/>
          <w:szCs w:val="24"/>
        </w:rPr>
        <w:t xml:space="preserve">sygnał dźwiękowy informujący o wtargnięciu napastnika na określony teren, do obiektu lub budynku. </w:t>
      </w:r>
    </w:p>
    <w:p w14:paraId="03A528F0" w14:textId="5606669C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b/>
          <w:bCs/>
          <w:sz w:val="24"/>
          <w:szCs w:val="24"/>
        </w:rPr>
        <w:t>Alarmowanie</w:t>
      </w:r>
      <w:r>
        <w:rPr>
          <w:b/>
          <w:bCs/>
          <w:sz w:val="24"/>
          <w:szCs w:val="24"/>
        </w:rPr>
        <w:t xml:space="preserve"> -</w:t>
      </w:r>
      <w:r w:rsidRPr="00623F62">
        <w:rPr>
          <w:sz w:val="24"/>
          <w:szCs w:val="24"/>
        </w:rPr>
        <w:t xml:space="preserve"> działanie mające na celu natychmiastowe przekazanie sygnału do wszystkich osób pozostających na terenie placówki o wystąpieniu sytuacji kryzysowej – wtargnięciu uzbrojonego napastnika. </w:t>
      </w:r>
    </w:p>
    <w:p w14:paraId="3E3EE1F1" w14:textId="5269B06C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b/>
          <w:bCs/>
          <w:sz w:val="24"/>
          <w:szCs w:val="24"/>
        </w:rPr>
        <w:t>Forma alarmu</w:t>
      </w:r>
      <w:r>
        <w:rPr>
          <w:b/>
          <w:bCs/>
          <w:sz w:val="24"/>
          <w:szCs w:val="24"/>
        </w:rPr>
        <w:t xml:space="preserve"> - </w:t>
      </w:r>
      <w:r w:rsidRPr="00623F62">
        <w:rPr>
          <w:sz w:val="24"/>
          <w:szCs w:val="24"/>
        </w:rPr>
        <w:t>seria kilku jednosekundowych sygnałów dźwiękowych</w:t>
      </w:r>
      <w:r>
        <w:rPr>
          <w:sz w:val="24"/>
          <w:szCs w:val="24"/>
        </w:rPr>
        <w:t xml:space="preserve"> </w:t>
      </w:r>
      <w:r w:rsidR="001626FF">
        <w:rPr>
          <w:sz w:val="24"/>
          <w:szCs w:val="24"/>
        </w:rPr>
        <w:t>i/</w:t>
      </w:r>
      <w:r>
        <w:rPr>
          <w:sz w:val="24"/>
          <w:szCs w:val="24"/>
        </w:rPr>
        <w:t xml:space="preserve">lub komunikat słowny: </w:t>
      </w:r>
      <w:r w:rsidRPr="00623F62">
        <w:rPr>
          <w:b/>
          <w:bCs/>
          <w:sz w:val="24"/>
          <w:szCs w:val="24"/>
        </w:rPr>
        <w:t>UWAGA! NAPASTNIK!</w:t>
      </w:r>
    </w:p>
    <w:p w14:paraId="78238368" w14:textId="77777777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b/>
          <w:bCs/>
          <w:sz w:val="24"/>
          <w:szCs w:val="24"/>
        </w:rPr>
        <w:t>Źródła sygnałów alarmowych:</w:t>
      </w:r>
      <w:r w:rsidRPr="00623F62">
        <w:rPr>
          <w:sz w:val="24"/>
          <w:szCs w:val="24"/>
        </w:rPr>
        <w:t xml:space="preserve"> syrena, dzwonek (ręczny, elektryczny), gwizdek itp.</w:t>
      </w:r>
    </w:p>
    <w:p w14:paraId="253CA0F2" w14:textId="77777777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sz w:val="24"/>
          <w:szCs w:val="24"/>
        </w:rPr>
        <w:t xml:space="preserve"> </w:t>
      </w:r>
      <w:r w:rsidRPr="00623F62">
        <w:rPr>
          <w:b/>
          <w:bCs/>
          <w:sz w:val="24"/>
          <w:szCs w:val="24"/>
        </w:rPr>
        <w:t>Odwołanie alarmu</w:t>
      </w:r>
      <w:r>
        <w:rPr>
          <w:sz w:val="24"/>
          <w:szCs w:val="24"/>
        </w:rPr>
        <w:t xml:space="preserve"> - </w:t>
      </w:r>
      <w:r w:rsidRPr="00623F62">
        <w:rPr>
          <w:sz w:val="24"/>
          <w:szCs w:val="24"/>
        </w:rPr>
        <w:t xml:space="preserve">wyłącznie przez dyrektora lub osobę przez niego upoważnioną, bezwzględnie po kontakcie i w uzgodnieniu z policjantem dowodzącym działaniami na miejscu zdarzenia. </w:t>
      </w:r>
    </w:p>
    <w:p w14:paraId="16FDA8C1" w14:textId="65C11765" w:rsidR="00623F62" w:rsidRPr="00623F62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b/>
          <w:bCs/>
          <w:sz w:val="24"/>
          <w:szCs w:val="24"/>
        </w:rPr>
        <w:t>Powiadamianie</w:t>
      </w:r>
      <w:r>
        <w:rPr>
          <w:b/>
          <w:bCs/>
          <w:sz w:val="24"/>
          <w:szCs w:val="24"/>
        </w:rPr>
        <w:t xml:space="preserve"> - </w:t>
      </w:r>
      <w:r w:rsidRPr="00623F62">
        <w:rPr>
          <w:sz w:val="24"/>
          <w:szCs w:val="24"/>
        </w:rPr>
        <w:t>przekazywanie przy użyciu wszelkich dostępnych środków informacji mających na celu poinformowanie właściwych służb i osób pozostających w strefie zagrożonej o możliwości wystąpienia zagrożenia, o jego wystąpieniu lub ustąpieniu.</w:t>
      </w:r>
    </w:p>
    <w:p w14:paraId="2406AB6B" w14:textId="1B076070" w:rsidR="00B1175E" w:rsidRPr="00EB727F" w:rsidRDefault="00623F62" w:rsidP="00AD2A99">
      <w:pPr>
        <w:pStyle w:val="Akapitzlist"/>
        <w:numPr>
          <w:ilvl w:val="0"/>
          <w:numId w:val="5"/>
        </w:numPr>
        <w:ind w:left="757" w:right="-57"/>
        <w:jc w:val="both"/>
        <w:rPr>
          <w:b/>
          <w:bCs/>
          <w:sz w:val="24"/>
          <w:szCs w:val="24"/>
        </w:rPr>
      </w:pPr>
      <w:r w:rsidRPr="00623F62">
        <w:rPr>
          <w:sz w:val="24"/>
          <w:szCs w:val="24"/>
        </w:rPr>
        <w:t xml:space="preserve"> </w:t>
      </w:r>
      <w:r w:rsidRPr="00623F62">
        <w:rPr>
          <w:b/>
          <w:bCs/>
          <w:sz w:val="24"/>
          <w:szCs w:val="24"/>
        </w:rPr>
        <w:t>Komunikaty ostrzegawcze</w:t>
      </w:r>
      <w:r>
        <w:rPr>
          <w:b/>
          <w:bCs/>
          <w:sz w:val="24"/>
          <w:szCs w:val="24"/>
        </w:rPr>
        <w:t xml:space="preserve"> -</w:t>
      </w:r>
      <w:r w:rsidRPr="00623F62">
        <w:rPr>
          <w:sz w:val="24"/>
          <w:szCs w:val="24"/>
        </w:rPr>
        <w:t xml:space="preserve"> przekaz słowny za pomocą wszelkich dostępnych środków</w:t>
      </w:r>
      <w:r w:rsidR="00E24372">
        <w:rPr>
          <w:sz w:val="24"/>
          <w:szCs w:val="24"/>
        </w:rPr>
        <w:t xml:space="preserve"> i komunikatorów.</w:t>
      </w:r>
    </w:p>
    <w:p w14:paraId="3BC307BB" w14:textId="77777777" w:rsidR="00EB727F" w:rsidRPr="00F536F6" w:rsidRDefault="00EB727F" w:rsidP="00EB727F">
      <w:pPr>
        <w:pStyle w:val="Akapitzlist"/>
        <w:ind w:left="757" w:right="-57"/>
        <w:jc w:val="both"/>
        <w:rPr>
          <w:b/>
          <w:bCs/>
          <w:sz w:val="24"/>
          <w:szCs w:val="24"/>
        </w:rPr>
      </w:pPr>
    </w:p>
    <w:p w14:paraId="3F209E29" w14:textId="77777777" w:rsidR="002A6F27" w:rsidRDefault="002A6F27" w:rsidP="002A6F2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III.  </w:t>
      </w:r>
      <w:r w:rsidR="00C93BFB" w:rsidRPr="002A6F27">
        <w:rPr>
          <w:b/>
          <w:bCs/>
          <w:sz w:val="24"/>
          <w:szCs w:val="24"/>
        </w:rPr>
        <w:t xml:space="preserve">ZADANIA DYREKTORA PRZEDSZKOLA </w:t>
      </w:r>
      <w:r w:rsidR="00C93BFB" w:rsidRPr="003108CE">
        <w:rPr>
          <w:b/>
          <w:bCs/>
          <w:sz w:val="24"/>
          <w:szCs w:val="24"/>
          <w:u w:val="single"/>
        </w:rPr>
        <w:t>NA WYPADEK WTARGNIĘCIA NAPASTNIKA</w:t>
      </w:r>
      <w:r w:rsidR="00C93BFB" w:rsidRPr="002A6F27">
        <w:rPr>
          <w:b/>
          <w:bCs/>
          <w:sz w:val="24"/>
          <w:szCs w:val="24"/>
        </w:rPr>
        <w:t xml:space="preserve"> </w:t>
      </w:r>
    </w:p>
    <w:p w14:paraId="75085425" w14:textId="2F2B81C2" w:rsidR="002A6F27" w:rsidRPr="006B4556" w:rsidRDefault="002A6F27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>W</w:t>
      </w:r>
      <w:r w:rsidR="00C93BFB" w:rsidRPr="006B4556">
        <w:rPr>
          <w:sz w:val="24"/>
          <w:szCs w:val="24"/>
        </w:rPr>
        <w:t xml:space="preserve">yznaczenie, co najmniej dwóch źródeł alarmowania w różnych miejscach placówki, uwzględniając sposoby alarmowania, gdy nie ma zasilania </w:t>
      </w:r>
      <w:r w:rsidRPr="006B4556">
        <w:rPr>
          <w:sz w:val="24"/>
          <w:szCs w:val="24"/>
        </w:rPr>
        <w:t>(dźwiękowy i słowny).</w:t>
      </w:r>
    </w:p>
    <w:p w14:paraId="69AA425B" w14:textId="7FC268F3" w:rsidR="002A6F27" w:rsidRPr="006B4556" w:rsidRDefault="002A6F27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>Z</w:t>
      </w:r>
      <w:r w:rsidR="00C93BFB" w:rsidRPr="006B4556">
        <w:rPr>
          <w:sz w:val="24"/>
          <w:szCs w:val="24"/>
        </w:rPr>
        <w:t xml:space="preserve">abezpieczenie </w:t>
      </w:r>
      <w:r w:rsidR="00E24372">
        <w:rPr>
          <w:sz w:val="24"/>
          <w:szCs w:val="24"/>
        </w:rPr>
        <w:t xml:space="preserve">sygnałów </w:t>
      </w:r>
      <w:r w:rsidR="001626FF">
        <w:rPr>
          <w:sz w:val="24"/>
          <w:szCs w:val="24"/>
        </w:rPr>
        <w:t>d</w:t>
      </w:r>
      <w:r w:rsidR="00C93BFB" w:rsidRPr="006B4556">
        <w:rPr>
          <w:sz w:val="24"/>
          <w:szCs w:val="24"/>
        </w:rPr>
        <w:t>źwiękowych modulowanych sprężonym powietrzem</w:t>
      </w:r>
      <w:r w:rsidRPr="006B4556">
        <w:rPr>
          <w:sz w:val="24"/>
          <w:szCs w:val="24"/>
        </w:rPr>
        <w:t>.</w:t>
      </w:r>
    </w:p>
    <w:p w14:paraId="2041ED36" w14:textId="16AEA1F6" w:rsidR="002A6F27" w:rsidRPr="006B4556" w:rsidRDefault="002A6F27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>W</w:t>
      </w:r>
      <w:r w:rsidR="00C93BFB" w:rsidRPr="006B4556">
        <w:rPr>
          <w:sz w:val="24"/>
          <w:szCs w:val="24"/>
        </w:rPr>
        <w:t xml:space="preserve">yznaczenie miejsca zbiórki w bezpiecznej odległości od źródła zagrożenia, </w:t>
      </w:r>
      <w:r w:rsidRPr="006B4556">
        <w:rPr>
          <w:sz w:val="24"/>
          <w:szCs w:val="24"/>
        </w:rPr>
        <w:br/>
      </w:r>
      <w:r w:rsidR="00C93BFB" w:rsidRPr="006B4556">
        <w:rPr>
          <w:sz w:val="24"/>
          <w:szCs w:val="24"/>
        </w:rPr>
        <w:t>w miejscu niewidocznym z okien placówki</w:t>
      </w:r>
      <w:r w:rsidRPr="006B4556">
        <w:rPr>
          <w:sz w:val="24"/>
          <w:szCs w:val="24"/>
        </w:rPr>
        <w:t>.</w:t>
      </w:r>
    </w:p>
    <w:p w14:paraId="799EFBF2" w14:textId="344CA4C6" w:rsidR="002A6F27" w:rsidRPr="006B4556" w:rsidRDefault="002A6F27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>W</w:t>
      </w:r>
      <w:r w:rsidR="00C93BFB" w:rsidRPr="006B4556">
        <w:rPr>
          <w:sz w:val="24"/>
          <w:szCs w:val="24"/>
        </w:rPr>
        <w:t xml:space="preserve">yznaczenie kierunku/drogi ewakuacji – najlepiej od tej strony budynku, która nie posiada okien lub znajduje się za przeszkodą stałą, </w:t>
      </w:r>
      <w:r w:rsidR="004A1A74">
        <w:rPr>
          <w:sz w:val="24"/>
          <w:szCs w:val="24"/>
        </w:rPr>
        <w:t>spo</w:t>
      </w:r>
      <w:r w:rsidR="00C93BFB" w:rsidRPr="006B4556">
        <w:rPr>
          <w:sz w:val="24"/>
          <w:szCs w:val="24"/>
        </w:rPr>
        <w:t>za której nie widać zagrożonego budynku, w przypadku braku możliwości przeprowadzenia ewakuacji, wyznaczenie miejsca do schronienia się, zabarykadowania</w:t>
      </w:r>
      <w:r w:rsidRPr="006B4556">
        <w:rPr>
          <w:sz w:val="24"/>
          <w:szCs w:val="24"/>
        </w:rPr>
        <w:t>, z drzwiami otwierającymi się na zewnątrz, zaopatrzone</w:t>
      </w:r>
      <w:r w:rsidR="004A1A74">
        <w:rPr>
          <w:sz w:val="24"/>
          <w:szCs w:val="24"/>
        </w:rPr>
        <w:t>go</w:t>
      </w:r>
      <w:r w:rsidRPr="006B4556">
        <w:rPr>
          <w:sz w:val="24"/>
          <w:szCs w:val="24"/>
        </w:rPr>
        <w:t xml:space="preserve"> w środki pierwszej pomocy - </w:t>
      </w:r>
      <w:r w:rsidR="00C93BFB" w:rsidRPr="006B4556">
        <w:rPr>
          <w:sz w:val="24"/>
          <w:szCs w:val="24"/>
        </w:rPr>
        <w:t>apteczki, środki łączności  dające możliwość przesłania informacji na zewnątrz</w:t>
      </w:r>
      <w:r w:rsidRPr="006B4556">
        <w:rPr>
          <w:sz w:val="24"/>
          <w:szCs w:val="24"/>
        </w:rPr>
        <w:t>.</w:t>
      </w:r>
    </w:p>
    <w:p w14:paraId="7BD2046B" w14:textId="469D0A43" w:rsidR="006B4556" w:rsidRPr="006B4556" w:rsidRDefault="00C93BFB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 xml:space="preserve"> </w:t>
      </w:r>
      <w:r w:rsidR="002A6F27" w:rsidRPr="006B4556">
        <w:rPr>
          <w:sz w:val="24"/>
          <w:szCs w:val="24"/>
        </w:rPr>
        <w:t>S</w:t>
      </w:r>
      <w:r w:rsidRPr="006B4556">
        <w:rPr>
          <w:sz w:val="24"/>
          <w:szCs w:val="24"/>
        </w:rPr>
        <w:t>prawdzanie, czy zasady postępowania w sytuacji zagrożenia są znan</w:t>
      </w:r>
      <w:r w:rsidR="006B4556">
        <w:rPr>
          <w:sz w:val="24"/>
          <w:szCs w:val="24"/>
        </w:rPr>
        <w:t xml:space="preserve">e </w:t>
      </w:r>
      <w:r w:rsidRPr="006B4556">
        <w:rPr>
          <w:sz w:val="24"/>
          <w:szCs w:val="24"/>
        </w:rPr>
        <w:t>wszystkim pracownikom, czy klucze od drzwi ewakuacyjnych są w miejscu wyznaczonym itp.</w:t>
      </w:r>
    </w:p>
    <w:p w14:paraId="5D871B8E" w14:textId="57CDF7B5" w:rsidR="006B4556" w:rsidRPr="006B4556" w:rsidRDefault="00C93BFB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 xml:space="preserve"> </w:t>
      </w:r>
      <w:r w:rsidR="006B4556" w:rsidRPr="006B4556">
        <w:rPr>
          <w:sz w:val="24"/>
          <w:szCs w:val="24"/>
        </w:rPr>
        <w:t>O</w:t>
      </w:r>
      <w:r w:rsidRPr="006B4556">
        <w:rPr>
          <w:sz w:val="24"/>
          <w:szCs w:val="24"/>
        </w:rPr>
        <w:t>rganizowanie przeszkolenia pracowników i służby ochrony budynku na wypadek ataku napastnika oraz ćwiczeń, bądź instruktaży dla pracowników placówki</w:t>
      </w:r>
      <w:r w:rsidR="00B003A5">
        <w:rPr>
          <w:sz w:val="24"/>
          <w:szCs w:val="24"/>
        </w:rPr>
        <w:t xml:space="preserve"> oraz</w:t>
      </w:r>
      <w:r w:rsidRPr="006B4556">
        <w:rPr>
          <w:sz w:val="24"/>
          <w:szCs w:val="24"/>
        </w:rPr>
        <w:t xml:space="preserve"> dzieci</w:t>
      </w:r>
      <w:r w:rsidR="006B4556" w:rsidRPr="006B4556">
        <w:rPr>
          <w:sz w:val="24"/>
          <w:szCs w:val="24"/>
        </w:rPr>
        <w:t>.</w:t>
      </w:r>
    </w:p>
    <w:p w14:paraId="7FB296EB" w14:textId="435D352F" w:rsidR="006B4556" w:rsidRPr="006B4556" w:rsidRDefault="006B4556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>O</w:t>
      </w:r>
      <w:r w:rsidR="00C93BFB" w:rsidRPr="006B4556">
        <w:rPr>
          <w:sz w:val="24"/>
          <w:szCs w:val="24"/>
        </w:rPr>
        <w:t>graniczenie</w:t>
      </w:r>
      <w:r w:rsidR="00614F1C">
        <w:rPr>
          <w:sz w:val="24"/>
          <w:szCs w:val="24"/>
        </w:rPr>
        <w:t xml:space="preserve"> </w:t>
      </w:r>
      <w:r w:rsidR="00C93BFB" w:rsidRPr="006B4556">
        <w:rPr>
          <w:sz w:val="24"/>
          <w:szCs w:val="24"/>
        </w:rPr>
        <w:t xml:space="preserve">osobom nieuprawnionym </w:t>
      </w:r>
      <w:r w:rsidRPr="006B4556">
        <w:rPr>
          <w:sz w:val="24"/>
          <w:szCs w:val="24"/>
        </w:rPr>
        <w:t xml:space="preserve">wstępu do placówki, </w:t>
      </w:r>
      <w:r w:rsidR="00C93BFB" w:rsidRPr="006B4556">
        <w:rPr>
          <w:sz w:val="24"/>
          <w:szCs w:val="24"/>
        </w:rPr>
        <w:t>dostępu</w:t>
      </w:r>
      <w:r w:rsidR="00614F1C">
        <w:rPr>
          <w:sz w:val="24"/>
          <w:szCs w:val="24"/>
        </w:rPr>
        <w:t xml:space="preserve"> </w:t>
      </w:r>
      <w:r w:rsidR="00C93BFB" w:rsidRPr="006B4556">
        <w:rPr>
          <w:sz w:val="24"/>
          <w:szCs w:val="24"/>
        </w:rPr>
        <w:t>do  dokumentów i planów sytuacyjnych placówki. Wszystkie te informacje powinny być udostępnione służbom porządkowym  –  Policji, Państwowej Straży Pożarnej itp.</w:t>
      </w:r>
    </w:p>
    <w:p w14:paraId="5BCED163" w14:textId="69CE1A86" w:rsidR="00B05486" w:rsidRDefault="006B4556" w:rsidP="00AD2A99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lastRenderedPageBreak/>
        <w:t>S</w:t>
      </w:r>
      <w:r w:rsidR="00C93BFB" w:rsidRPr="006B4556">
        <w:rPr>
          <w:sz w:val="24"/>
          <w:szCs w:val="24"/>
        </w:rPr>
        <w:t xml:space="preserve">ystematyczne prowadzenie realistycznej oceny zabezpieczeń przed uzbrojonym napastnikiem. </w:t>
      </w:r>
    </w:p>
    <w:p w14:paraId="4FE7A04E" w14:textId="77777777" w:rsidR="00B05486" w:rsidRDefault="00B05486" w:rsidP="00B05486">
      <w:pPr>
        <w:pStyle w:val="Akapitzlist"/>
        <w:jc w:val="both"/>
        <w:rPr>
          <w:sz w:val="24"/>
          <w:szCs w:val="24"/>
        </w:rPr>
      </w:pPr>
    </w:p>
    <w:p w14:paraId="0DB69E98" w14:textId="1BD5B8A0" w:rsidR="00B05486" w:rsidRDefault="00C93BFB" w:rsidP="00B05486">
      <w:pPr>
        <w:jc w:val="both"/>
        <w:rPr>
          <w:b/>
          <w:bCs/>
          <w:sz w:val="24"/>
          <w:szCs w:val="24"/>
        </w:rPr>
      </w:pPr>
      <w:r w:rsidRPr="00B05486">
        <w:rPr>
          <w:sz w:val="24"/>
          <w:szCs w:val="24"/>
        </w:rPr>
        <w:t xml:space="preserve">      </w:t>
      </w:r>
      <w:r w:rsidR="00B05486">
        <w:rPr>
          <w:b/>
          <w:bCs/>
          <w:sz w:val="24"/>
          <w:szCs w:val="24"/>
        </w:rPr>
        <w:t>I</w:t>
      </w:r>
      <w:r w:rsidR="004B4AA2">
        <w:rPr>
          <w:b/>
          <w:bCs/>
          <w:sz w:val="24"/>
          <w:szCs w:val="24"/>
        </w:rPr>
        <w:t>V</w:t>
      </w:r>
      <w:r w:rsidR="00B05486">
        <w:rPr>
          <w:b/>
          <w:bCs/>
          <w:sz w:val="24"/>
          <w:szCs w:val="24"/>
        </w:rPr>
        <w:t xml:space="preserve">.  </w:t>
      </w:r>
      <w:r w:rsidR="00B05486" w:rsidRPr="002A6F27">
        <w:rPr>
          <w:b/>
          <w:bCs/>
          <w:sz w:val="24"/>
          <w:szCs w:val="24"/>
        </w:rPr>
        <w:t xml:space="preserve">ZADANIA DYREKTORA PRZEDSZKOLA </w:t>
      </w:r>
      <w:r w:rsidR="00B05486" w:rsidRPr="003108CE">
        <w:rPr>
          <w:b/>
          <w:bCs/>
          <w:sz w:val="24"/>
          <w:szCs w:val="24"/>
          <w:u w:val="single"/>
        </w:rPr>
        <w:t>W MOMENCIE WTARGNIĘCIA NAPASTNIKA</w:t>
      </w:r>
      <w:r w:rsidR="00B05486" w:rsidRPr="002A6F27">
        <w:rPr>
          <w:b/>
          <w:bCs/>
          <w:sz w:val="24"/>
          <w:szCs w:val="24"/>
        </w:rPr>
        <w:t xml:space="preserve"> </w:t>
      </w:r>
    </w:p>
    <w:p w14:paraId="7F6CFE34" w14:textId="77777777" w:rsidR="00B05486" w:rsidRDefault="00B05486" w:rsidP="00AD2A99">
      <w:pPr>
        <w:pStyle w:val="Akapitzlist"/>
        <w:numPr>
          <w:ilvl w:val="0"/>
          <w:numId w:val="22"/>
        </w:numPr>
        <w:ind w:left="700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 Dyrektor lub osoba zastępująca dyrektora: </w:t>
      </w:r>
    </w:p>
    <w:p w14:paraId="5F48EC14" w14:textId="77777777" w:rsidR="00B05486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koordynuje działania </w:t>
      </w:r>
      <w:r>
        <w:rPr>
          <w:sz w:val="24"/>
          <w:szCs w:val="24"/>
        </w:rPr>
        <w:t>przedszkola</w:t>
      </w:r>
      <w:r w:rsidRPr="00B05486">
        <w:rPr>
          <w:sz w:val="24"/>
          <w:szCs w:val="24"/>
        </w:rPr>
        <w:t xml:space="preserve"> do czasu przejęcia działań przez właściwe służby; </w:t>
      </w:r>
    </w:p>
    <w:p w14:paraId="1916CB29" w14:textId="77777777" w:rsidR="00B05486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zapewnia niezwłoczne powiadomienie Policji i innych służb, stosownie do charakteru zagrożenia; </w:t>
      </w:r>
    </w:p>
    <w:p w14:paraId="587E0114" w14:textId="77777777" w:rsidR="00D55F9B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podejmuje decyzje dotyczące organizacji pracy </w:t>
      </w:r>
      <w:r>
        <w:rPr>
          <w:sz w:val="24"/>
          <w:szCs w:val="24"/>
        </w:rPr>
        <w:t>przedszkola</w:t>
      </w:r>
      <w:r w:rsidRPr="00B05486">
        <w:rPr>
          <w:sz w:val="24"/>
          <w:szCs w:val="24"/>
        </w:rPr>
        <w:t xml:space="preserve"> w sytuacji zagrożenia</w:t>
      </w:r>
      <w:r w:rsidR="00D55F9B">
        <w:rPr>
          <w:sz w:val="24"/>
          <w:szCs w:val="24"/>
        </w:rPr>
        <w:t>;</w:t>
      </w:r>
    </w:p>
    <w:p w14:paraId="6DF19CF3" w14:textId="5187D995" w:rsidR="00D55F9B" w:rsidRPr="00D55F9B" w:rsidRDefault="00D55F9B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55F9B">
        <w:rPr>
          <w:sz w:val="24"/>
          <w:szCs w:val="24"/>
        </w:rPr>
        <w:t>zarządza ewakuację dzieci i pracowników</w:t>
      </w:r>
      <w:r>
        <w:rPr>
          <w:sz w:val="24"/>
          <w:szCs w:val="24"/>
        </w:rPr>
        <w:t>, jeśli wymaga tego sytuacja;</w:t>
      </w:r>
    </w:p>
    <w:p w14:paraId="0494382B" w14:textId="77777777" w:rsidR="00B05486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 przekazuje pracownikom informacje niezbędne do ochrony </w:t>
      </w:r>
      <w:r>
        <w:rPr>
          <w:sz w:val="24"/>
          <w:szCs w:val="24"/>
        </w:rPr>
        <w:t>wychowanków</w:t>
      </w:r>
      <w:r w:rsidRPr="00B05486">
        <w:rPr>
          <w:sz w:val="24"/>
          <w:szCs w:val="24"/>
        </w:rPr>
        <w:t xml:space="preserve">; </w:t>
      </w:r>
    </w:p>
    <w:p w14:paraId="2C3A559C" w14:textId="77777777" w:rsidR="00B05486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współpracuje z Policją, Państwową Strażą Pożarną, zespołami ratownictwa medycznego i innymi służbami; </w:t>
      </w:r>
    </w:p>
    <w:p w14:paraId="1C7A7CED" w14:textId="4D07C482" w:rsidR="00B05486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przekazuje służbom informacje dotyczące budynku, liczby osób przebywających </w:t>
      </w:r>
      <w:r>
        <w:rPr>
          <w:sz w:val="24"/>
          <w:szCs w:val="24"/>
        </w:rPr>
        <w:br/>
      </w:r>
      <w:r w:rsidRPr="00B05486">
        <w:rPr>
          <w:sz w:val="24"/>
          <w:szCs w:val="24"/>
        </w:rPr>
        <w:t xml:space="preserve">w </w:t>
      </w:r>
      <w:r w:rsidR="008115D2">
        <w:rPr>
          <w:sz w:val="24"/>
          <w:szCs w:val="24"/>
        </w:rPr>
        <w:t>przedszkolu</w:t>
      </w:r>
      <w:r w:rsidRPr="00B05486">
        <w:rPr>
          <w:sz w:val="24"/>
          <w:szCs w:val="24"/>
        </w:rPr>
        <w:t xml:space="preserve"> oraz miejsca wystąpienia zagrożenia; </w:t>
      </w:r>
    </w:p>
    <w:p w14:paraId="1658A842" w14:textId="09254CFD" w:rsidR="004B4AA2" w:rsidRDefault="00B05486" w:rsidP="00AD2A99">
      <w:pPr>
        <w:pStyle w:val="Akapitzlist"/>
        <w:numPr>
          <w:ilvl w:val="0"/>
          <w:numId w:val="23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>zapewnia, w miarę możliwości, dostęp do dokumentacji i informacji niezbędnych służbom</w:t>
      </w:r>
      <w:r w:rsidR="00D55F9B">
        <w:rPr>
          <w:sz w:val="24"/>
          <w:szCs w:val="24"/>
        </w:rPr>
        <w:t>;</w:t>
      </w:r>
    </w:p>
    <w:p w14:paraId="3B2AB3DD" w14:textId="10972786" w:rsidR="0076374E" w:rsidRPr="004B4AA2" w:rsidRDefault="00B05486" w:rsidP="00AD2A99">
      <w:pPr>
        <w:pStyle w:val="Akapitzlist"/>
        <w:numPr>
          <w:ilvl w:val="0"/>
          <w:numId w:val="22"/>
        </w:numPr>
        <w:ind w:left="700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Jeżeli dyrektor nie jest obecny w </w:t>
      </w:r>
      <w:r w:rsidR="004B4AA2">
        <w:rPr>
          <w:sz w:val="24"/>
          <w:szCs w:val="24"/>
        </w:rPr>
        <w:t>przedszkolu</w:t>
      </w:r>
      <w:r w:rsidRPr="004B4AA2">
        <w:rPr>
          <w:sz w:val="24"/>
          <w:szCs w:val="24"/>
        </w:rPr>
        <w:t xml:space="preserve">, jego zadania wykonuje osoba wyznaczona zgodnie z organizacją pracy </w:t>
      </w:r>
      <w:r w:rsidR="004B4AA2">
        <w:rPr>
          <w:sz w:val="24"/>
          <w:szCs w:val="24"/>
        </w:rPr>
        <w:t>przedszkola</w:t>
      </w:r>
      <w:r w:rsidRPr="004B4AA2">
        <w:rPr>
          <w:sz w:val="24"/>
          <w:szCs w:val="24"/>
        </w:rPr>
        <w:t>.</w:t>
      </w:r>
    </w:p>
    <w:p w14:paraId="32632CC4" w14:textId="66C41826" w:rsidR="00C93BFB" w:rsidRDefault="00C93BFB" w:rsidP="00005BFC">
      <w:pPr>
        <w:ind w:left="360"/>
        <w:jc w:val="both"/>
        <w:rPr>
          <w:sz w:val="24"/>
          <w:szCs w:val="24"/>
        </w:rPr>
      </w:pPr>
    </w:p>
    <w:p w14:paraId="076D27DE" w14:textId="20F4B6F3" w:rsidR="006B4556" w:rsidRPr="006B4556" w:rsidRDefault="006B4556" w:rsidP="006B4556">
      <w:pPr>
        <w:jc w:val="both"/>
        <w:rPr>
          <w:b/>
          <w:bCs/>
          <w:sz w:val="24"/>
          <w:szCs w:val="24"/>
        </w:rPr>
      </w:pPr>
      <w:r w:rsidRPr="006B4556">
        <w:rPr>
          <w:b/>
          <w:bCs/>
          <w:sz w:val="24"/>
          <w:szCs w:val="24"/>
        </w:rPr>
        <w:t xml:space="preserve">     V. </w:t>
      </w:r>
      <w:r>
        <w:rPr>
          <w:b/>
          <w:bCs/>
          <w:sz w:val="24"/>
          <w:szCs w:val="24"/>
        </w:rPr>
        <w:t xml:space="preserve">   </w:t>
      </w:r>
      <w:r w:rsidRPr="006B4556">
        <w:rPr>
          <w:b/>
          <w:bCs/>
          <w:sz w:val="24"/>
          <w:szCs w:val="24"/>
        </w:rPr>
        <w:t>OBOWIĄZKI PRACOWNIKÓW P</w:t>
      </w:r>
      <w:r>
        <w:rPr>
          <w:b/>
          <w:bCs/>
          <w:sz w:val="24"/>
          <w:szCs w:val="24"/>
        </w:rPr>
        <w:t>RZEDSZKOLA</w:t>
      </w:r>
      <w:r w:rsidRPr="006B4556">
        <w:rPr>
          <w:b/>
          <w:bCs/>
          <w:sz w:val="24"/>
          <w:szCs w:val="24"/>
        </w:rPr>
        <w:t xml:space="preserve"> </w:t>
      </w:r>
      <w:r w:rsidRPr="003108CE">
        <w:rPr>
          <w:b/>
          <w:bCs/>
          <w:sz w:val="24"/>
          <w:szCs w:val="24"/>
          <w:u w:val="single"/>
        </w:rPr>
        <w:t>ZWIĄZANE</w:t>
      </w:r>
      <w:r w:rsidR="00E1354C" w:rsidRPr="003108CE">
        <w:rPr>
          <w:b/>
          <w:bCs/>
          <w:sz w:val="24"/>
          <w:szCs w:val="24"/>
          <w:u w:val="single"/>
        </w:rPr>
        <w:t xml:space="preserve"> </w:t>
      </w:r>
      <w:r w:rsidRPr="003108CE">
        <w:rPr>
          <w:b/>
          <w:bCs/>
          <w:sz w:val="24"/>
          <w:szCs w:val="24"/>
          <w:u w:val="single"/>
        </w:rPr>
        <w:t>Z WPROWADZENIEM</w:t>
      </w:r>
      <w:r w:rsidR="00B92CDC" w:rsidRPr="003108CE">
        <w:rPr>
          <w:b/>
          <w:bCs/>
          <w:sz w:val="24"/>
          <w:szCs w:val="24"/>
          <w:u w:val="single"/>
        </w:rPr>
        <w:t xml:space="preserve"> </w:t>
      </w:r>
      <w:r w:rsidRPr="003108CE">
        <w:rPr>
          <w:b/>
          <w:bCs/>
          <w:sz w:val="24"/>
          <w:szCs w:val="24"/>
          <w:u w:val="single"/>
        </w:rPr>
        <w:t>ZASAD</w:t>
      </w:r>
      <w:r w:rsidRPr="003108CE">
        <w:rPr>
          <w:b/>
          <w:bCs/>
          <w:sz w:val="24"/>
          <w:szCs w:val="24"/>
          <w:u w:val="single"/>
        </w:rPr>
        <w:br/>
      </w:r>
      <w:r w:rsidRPr="003108CE">
        <w:rPr>
          <w:b/>
          <w:bCs/>
          <w:sz w:val="24"/>
          <w:szCs w:val="24"/>
        </w:rPr>
        <w:t xml:space="preserve">           </w:t>
      </w:r>
      <w:r w:rsidRPr="003108CE">
        <w:rPr>
          <w:b/>
          <w:bCs/>
          <w:sz w:val="24"/>
          <w:szCs w:val="24"/>
          <w:u w:val="single"/>
        </w:rPr>
        <w:t xml:space="preserve"> ALARMOWANIA</w:t>
      </w:r>
      <w:r w:rsidRPr="006B4556">
        <w:rPr>
          <w:b/>
          <w:bCs/>
          <w:sz w:val="24"/>
          <w:szCs w:val="24"/>
        </w:rPr>
        <w:t xml:space="preserve"> I POSTĘPOWANIA W SYTUACJI WTARGNIĘCIA NAPASTNIKA </w:t>
      </w:r>
    </w:p>
    <w:p w14:paraId="2223C5B2" w14:textId="34142DE4" w:rsidR="006E79C9" w:rsidRDefault="00546A58" w:rsidP="006E79C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Otwieranie drzwi i wpuszczanie do budynku przedszkola tylko rodziców/opiekunów prawnych </w:t>
      </w:r>
      <w:r w:rsidR="006E79C9">
        <w:rPr>
          <w:sz w:val="24"/>
          <w:szCs w:val="24"/>
        </w:rPr>
        <w:t>o</w:t>
      </w:r>
      <w:r>
        <w:rPr>
          <w:sz w:val="24"/>
          <w:szCs w:val="24"/>
        </w:rPr>
        <w:t>raz osoby upoważnione do odbioru dzieci</w:t>
      </w:r>
      <w:r w:rsidR="006E79C9">
        <w:rPr>
          <w:sz w:val="24"/>
          <w:szCs w:val="24"/>
        </w:rPr>
        <w:t>.</w:t>
      </w:r>
    </w:p>
    <w:p w14:paraId="507BEAF5" w14:textId="77777777" w:rsidR="006E79C9" w:rsidRDefault="006E79C9" w:rsidP="006E79C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Zachowanie szczególnej ostrożności przy wpuszczaniu osób nieznanych do przedszkola. </w:t>
      </w:r>
    </w:p>
    <w:p w14:paraId="0531544E" w14:textId="5826B04A" w:rsidR="006E79C9" w:rsidRPr="006E79C9" w:rsidRDefault="006E79C9" w:rsidP="006E79C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Kilkakrotne kontrolowanie w ciągu dnia, czy drzwi do budynków przedszkola są zamknięte (domknięte).</w:t>
      </w:r>
    </w:p>
    <w:p w14:paraId="06B5480E" w14:textId="42B8E22B" w:rsidR="006B4556" w:rsidRDefault="006B4556" w:rsidP="00AD2A9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6B4556">
        <w:rPr>
          <w:sz w:val="24"/>
          <w:szCs w:val="24"/>
        </w:rPr>
        <w:t>apoznanie się z rodzajami alarmów, komunikatów ostrzegawczy</w:t>
      </w:r>
      <w:r w:rsidR="006E79C9">
        <w:rPr>
          <w:sz w:val="24"/>
          <w:szCs w:val="24"/>
        </w:rPr>
        <w:t>ch</w:t>
      </w:r>
      <w:r w:rsidR="004B4AA2">
        <w:rPr>
          <w:sz w:val="24"/>
          <w:szCs w:val="24"/>
        </w:rPr>
        <w:t xml:space="preserve"> i </w:t>
      </w:r>
      <w:r w:rsidRPr="006B4556">
        <w:rPr>
          <w:sz w:val="24"/>
          <w:szCs w:val="24"/>
        </w:rPr>
        <w:t>sygnałów alarmowych, numerami telefonów służb ratowniczych i porządkowych</w:t>
      </w:r>
      <w:r>
        <w:rPr>
          <w:sz w:val="24"/>
          <w:szCs w:val="24"/>
        </w:rPr>
        <w:t>.</w:t>
      </w:r>
    </w:p>
    <w:p w14:paraId="18A7613D" w14:textId="1180E099" w:rsidR="006B4556" w:rsidRDefault="006B4556" w:rsidP="00AD2A9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Ć</w:t>
      </w:r>
      <w:r w:rsidRPr="006B4556">
        <w:rPr>
          <w:sz w:val="24"/>
          <w:szCs w:val="24"/>
        </w:rPr>
        <w:t>wiczenie umiejętności posługiwania się technicznymi środkami alarmowania</w:t>
      </w:r>
      <w:r w:rsidR="001626FF">
        <w:rPr>
          <w:sz w:val="24"/>
          <w:szCs w:val="24"/>
        </w:rPr>
        <w:t xml:space="preserve"> </w:t>
      </w:r>
      <w:r w:rsidR="001626FF">
        <w:rPr>
          <w:sz w:val="24"/>
          <w:szCs w:val="24"/>
        </w:rPr>
        <w:br/>
      </w:r>
      <w:r w:rsidRPr="006B4556">
        <w:rPr>
          <w:sz w:val="24"/>
          <w:szCs w:val="24"/>
        </w:rPr>
        <w:t>i powiadamiania oraz znajomość miejsca ich rozmieszczenia w placówce</w:t>
      </w:r>
      <w:r>
        <w:rPr>
          <w:sz w:val="24"/>
          <w:szCs w:val="24"/>
        </w:rPr>
        <w:t>.</w:t>
      </w:r>
    </w:p>
    <w:p w14:paraId="2F229ED9" w14:textId="5DB256C4" w:rsidR="006B4556" w:rsidRDefault="006B4556" w:rsidP="00AD2A9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6B4556">
        <w:rPr>
          <w:sz w:val="24"/>
          <w:szCs w:val="24"/>
        </w:rPr>
        <w:t xml:space="preserve">ysponowanie  numerami  telefonów  do  kierownictwa  placówki (dyrektora, </w:t>
      </w:r>
      <w:r>
        <w:rPr>
          <w:sz w:val="24"/>
          <w:szCs w:val="24"/>
        </w:rPr>
        <w:t xml:space="preserve">innych </w:t>
      </w:r>
      <w:r w:rsidRPr="006B4556">
        <w:rPr>
          <w:sz w:val="24"/>
          <w:szCs w:val="24"/>
        </w:rPr>
        <w:t>osób funkcyjnych)</w:t>
      </w:r>
      <w:r>
        <w:rPr>
          <w:sz w:val="24"/>
          <w:szCs w:val="24"/>
        </w:rPr>
        <w:t>.</w:t>
      </w:r>
    </w:p>
    <w:p w14:paraId="622F3A6D" w14:textId="1DA8384F" w:rsidR="0053446C" w:rsidRDefault="006B4556" w:rsidP="00AD2A99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6B4556">
        <w:rPr>
          <w:sz w:val="24"/>
          <w:szCs w:val="24"/>
        </w:rPr>
        <w:t>Okresowe zapoznawanie się z instrukcją przeciwpożarową, planami ewakuacji oraz innymi instrukcjami i planami dotyczącymi m.in. rozmieszczenia głównych wyłączników energii  elektrycznej, hydrantów, systemów alarmowych oraz posiadanie umiejętności posługiwania się nimi w razie wystąpienia sytuacji kryzysowej.</w:t>
      </w:r>
    </w:p>
    <w:p w14:paraId="0B83F0E4" w14:textId="555204C6" w:rsidR="001D4FA4" w:rsidRDefault="001D4FA4" w:rsidP="001D4FA4">
      <w:pPr>
        <w:pStyle w:val="Akapitzlist"/>
        <w:jc w:val="both"/>
        <w:rPr>
          <w:sz w:val="24"/>
          <w:szCs w:val="24"/>
        </w:rPr>
      </w:pPr>
    </w:p>
    <w:p w14:paraId="468DF233" w14:textId="4E91794D" w:rsidR="00A51165" w:rsidRDefault="00A51165" w:rsidP="001D4FA4">
      <w:pPr>
        <w:pStyle w:val="Akapitzlist"/>
        <w:jc w:val="both"/>
        <w:rPr>
          <w:sz w:val="24"/>
          <w:szCs w:val="24"/>
        </w:rPr>
      </w:pPr>
    </w:p>
    <w:p w14:paraId="3DE75298" w14:textId="6E585FF7" w:rsidR="00A51165" w:rsidRDefault="00A51165" w:rsidP="001D4FA4">
      <w:pPr>
        <w:pStyle w:val="Akapitzlist"/>
        <w:jc w:val="both"/>
        <w:rPr>
          <w:sz w:val="24"/>
          <w:szCs w:val="24"/>
        </w:rPr>
      </w:pPr>
    </w:p>
    <w:p w14:paraId="4F668343" w14:textId="77777777" w:rsidR="00A51165" w:rsidRPr="001D4FA4" w:rsidRDefault="00A51165" w:rsidP="001D4FA4">
      <w:pPr>
        <w:pStyle w:val="Akapitzlist"/>
        <w:jc w:val="both"/>
        <w:rPr>
          <w:sz w:val="24"/>
          <w:szCs w:val="24"/>
        </w:rPr>
      </w:pPr>
    </w:p>
    <w:p w14:paraId="02141ED6" w14:textId="7118A01F" w:rsidR="00B1175E" w:rsidRPr="00B1175E" w:rsidRDefault="00EB727F" w:rsidP="00005BFC">
      <w:pPr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</w:t>
      </w:r>
      <w:r w:rsidR="00614F1C">
        <w:rPr>
          <w:b/>
          <w:bCs/>
          <w:sz w:val="24"/>
          <w:szCs w:val="24"/>
        </w:rPr>
        <w:t>I</w:t>
      </w:r>
      <w:r w:rsidR="00DA108D" w:rsidRPr="00B1175E">
        <w:rPr>
          <w:b/>
          <w:bCs/>
          <w:sz w:val="24"/>
          <w:szCs w:val="24"/>
        </w:rPr>
        <w:t xml:space="preserve">. </w:t>
      </w:r>
      <w:r w:rsidR="004B4AA2">
        <w:rPr>
          <w:b/>
          <w:bCs/>
          <w:sz w:val="24"/>
          <w:szCs w:val="24"/>
        </w:rPr>
        <w:t xml:space="preserve">ZADANIA PRACOWNIKÓW PRZEDSZKOLA </w:t>
      </w:r>
      <w:r w:rsidR="004B4AA2" w:rsidRPr="003108CE">
        <w:rPr>
          <w:b/>
          <w:bCs/>
          <w:sz w:val="24"/>
          <w:szCs w:val="24"/>
          <w:u w:val="single"/>
        </w:rPr>
        <w:t>W SYTUACJI ZAGROŻENIA</w:t>
      </w:r>
    </w:p>
    <w:p w14:paraId="3277AC48" w14:textId="77777777" w:rsidR="004B4AA2" w:rsidRDefault="00DA108D" w:rsidP="00AD2A99">
      <w:pPr>
        <w:pStyle w:val="Akapitzlist"/>
        <w:numPr>
          <w:ilvl w:val="0"/>
          <w:numId w:val="7"/>
        </w:numPr>
        <w:ind w:left="757"/>
        <w:jc w:val="both"/>
        <w:rPr>
          <w:sz w:val="24"/>
          <w:szCs w:val="24"/>
        </w:rPr>
      </w:pPr>
      <w:r w:rsidRPr="00623F62">
        <w:rPr>
          <w:sz w:val="24"/>
          <w:szCs w:val="24"/>
        </w:rPr>
        <w:t xml:space="preserve">Każdy pracownik </w:t>
      </w:r>
      <w:r w:rsidR="00623F62" w:rsidRPr="00623F62">
        <w:rPr>
          <w:sz w:val="24"/>
          <w:szCs w:val="24"/>
        </w:rPr>
        <w:t>przedszkola</w:t>
      </w:r>
      <w:r w:rsidRPr="00623F62">
        <w:rPr>
          <w:sz w:val="24"/>
          <w:szCs w:val="24"/>
        </w:rPr>
        <w:t xml:space="preserve">, który zauważy osobę niepożądaną lub osobę stwarzającą zagrożenie, </w:t>
      </w:r>
      <w:r w:rsidR="004B4AA2">
        <w:rPr>
          <w:sz w:val="24"/>
          <w:szCs w:val="24"/>
        </w:rPr>
        <w:t>zobowiązany jest do:</w:t>
      </w:r>
    </w:p>
    <w:p w14:paraId="14D33E06" w14:textId="77777777" w:rsid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niezwłocznego reagowania na zauważone zagrożenie; </w:t>
      </w:r>
    </w:p>
    <w:p w14:paraId="32DE22A3" w14:textId="77777777" w:rsid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powiadomienia dyrektora lub osoby wyznaczonej; </w:t>
      </w:r>
    </w:p>
    <w:p w14:paraId="18EE4103" w14:textId="30D4A0EB" w:rsid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w przypadku bezpośredniego zagrożenia – wezwania </w:t>
      </w:r>
      <w:r w:rsidR="003108CE">
        <w:rPr>
          <w:sz w:val="24"/>
          <w:szCs w:val="24"/>
        </w:rPr>
        <w:t xml:space="preserve">odpowiednich </w:t>
      </w:r>
      <w:r w:rsidRPr="004B4AA2">
        <w:rPr>
          <w:sz w:val="24"/>
          <w:szCs w:val="24"/>
        </w:rPr>
        <w:t>służb</w:t>
      </w:r>
      <w:r w:rsidR="003108CE">
        <w:rPr>
          <w:sz w:val="24"/>
          <w:szCs w:val="24"/>
        </w:rPr>
        <w:t>;</w:t>
      </w:r>
    </w:p>
    <w:p w14:paraId="253C16D5" w14:textId="77777777" w:rsid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B4AA2">
        <w:rPr>
          <w:sz w:val="24"/>
          <w:szCs w:val="24"/>
        </w:rPr>
        <w:t xml:space="preserve">stosowania się do poleceń dyrektora i służb; </w:t>
      </w:r>
    </w:p>
    <w:p w14:paraId="7E8A73AE" w14:textId="4E57649B" w:rsid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niedopuszczania </w:t>
      </w:r>
      <w:r w:rsidR="00614F1C">
        <w:rPr>
          <w:sz w:val="24"/>
          <w:szCs w:val="24"/>
        </w:rPr>
        <w:t>dzieci</w:t>
      </w:r>
      <w:r w:rsidRPr="004B4AA2">
        <w:rPr>
          <w:sz w:val="24"/>
          <w:szCs w:val="24"/>
        </w:rPr>
        <w:t xml:space="preserve"> do miejsca zagrożenia, jeżeli można to zrobić bezpiecznie; </w:t>
      </w:r>
    </w:p>
    <w:p w14:paraId="45871DCB" w14:textId="77777777" w:rsid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 udzielania pomocy osobom poszkodowanym w zakresie swoich umiejętności, jeżeli udzielenie pomocy nie powoduje zagrożenia dla ratującego; </w:t>
      </w:r>
    </w:p>
    <w:p w14:paraId="420FF544" w14:textId="72872443" w:rsidR="004B4AA2" w:rsidRPr="004B4AA2" w:rsidRDefault="004B4AA2" w:rsidP="00AD2A99">
      <w:pPr>
        <w:pStyle w:val="Akapitzlist"/>
        <w:numPr>
          <w:ilvl w:val="0"/>
          <w:numId w:val="24"/>
        </w:numPr>
        <w:ind w:left="1097"/>
        <w:jc w:val="both"/>
        <w:rPr>
          <w:sz w:val="24"/>
          <w:szCs w:val="24"/>
        </w:rPr>
      </w:pPr>
      <w:r w:rsidRPr="004B4AA2">
        <w:rPr>
          <w:sz w:val="24"/>
          <w:szCs w:val="24"/>
        </w:rPr>
        <w:t xml:space="preserve"> przekazywania służbom istotnych informacji dotyczących zdarzenia. </w:t>
      </w:r>
    </w:p>
    <w:p w14:paraId="778F2CF7" w14:textId="08307EDC" w:rsidR="00EB727F" w:rsidRPr="0076374E" w:rsidRDefault="00EB727F" w:rsidP="00AD2A99">
      <w:pPr>
        <w:pStyle w:val="Akapitzlist"/>
        <w:numPr>
          <w:ilvl w:val="0"/>
          <w:numId w:val="7"/>
        </w:numPr>
        <w:ind w:left="75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>W przypadku osoby zachowującej się agresywnie nie należy</w:t>
      </w:r>
      <w:r w:rsidR="00614F1C">
        <w:rPr>
          <w:sz w:val="24"/>
          <w:szCs w:val="24"/>
        </w:rPr>
        <w:t xml:space="preserve"> </w:t>
      </w:r>
      <w:r w:rsidRPr="00517CB1">
        <w:rPr>
          <w:sz w:val="24"/>
          <w:szCs w:val="24"/>
        </w:rPr>
        <w:t>podejmować niepotrzebnej</w:t>
      </w:r>
      <w:r w:rsidR="00614F1C">
        <w:rPr>
          <w:sz w:val="24"/>
          <w:szCs w:val="24"/>
        </w:rPr>
        <w:t xml:space="preserve"> </w:t>
      </w:r>
      <w:r w:rsidRPr="00517CB1">
        <w:rPr>
          <w:sz w:val="24"/>
          <w:szCs w:val="24"/>
        </w:rPr>
        <w:t>konfrontacji,</w:t>
      </w:r>
      <w:r w:rsidR="00614F1C">
        <w:rPr>
          <w:sz w:val="24"/>
          <w:szCs w:val="24"/>
        </w:rPr>
        <w:t xml:space="preserve"> </w:t>
      </w:r>
      <w:r w:rsidRPr="00517CB1">
        <w:rPr>
          <w:sz w:val="24"/>
          <w:szCs w:val="24"/>
        </w:rPr>
        <w:t>prowokować jej ani</w:t>
      </w:r>
      <w:r w:rsidR="00614F1C">
        <w:rPr>
          <w:sz w:val="24"/>
          <w:szCs w:val="24"/>
        </w:rPr>
        <w:t xml:space="preserve"> </w:t>
      </w:r>
      <w:r w:rsidRPr="00517CB1">
        <w:rPr>
          <w:sz w:val="24"/>
          <w:szCs w:val="24"/>
        </w:rPr>
        <w:t>próbować samodzielnie obezwładniać, jeżeli mogłoby to narazić kogokolwiek na niebezpieczeństwo.</w:t>
      </w:r>
    </w:p>
    <w:p w14:paraId="72A85971" w14:textId="77777777" w:rsidR="00EB727F" w:rsidRPr="00B003A5" w:rsidRDefault="00EB727F" w:rsidP="00EB727F">
      <w:pPr>
        <w:pStyle w:val="Akapitzlist"/>
        <w:ind w:left="757"/>
        <w:jc w:val="both"/>
        <w:rPr>
          <w:color w:val="000000" w:themeColor="text1"/>
          <w:sz w:val="24"/>
          <w:szCs w:val="24"/>
        </w:rPr>
      </w:pPr>
    </w:p>
    <w:p w14:paraId="4EB4877F" w14:textId="2DCF62EE" w:rsidR="00EB727F" w:rsidRPr="00B003A5" w:rsidRDefault="00EB727F" w:rsidP="00EB727F">
      <w:pPr>
        <w:jc w:val="both"/>
        <w:rPr>
          <w:color w:val="000000" w:themeColor="text1"/>
          <w:sz w:val="24"/>
          <w:szCs w:val="24"/>
        </w:rPr>
      </w:pPr>
      <w:r w:rsidRPr="00B003A5">
        <w:rPr>
          <w:b/>
          <w:bCs/>
          <w:color w:val="000000" w:themeColor="text1"/>
          <w:sz w:val="24"/>
          <w:szCs w:val="24"/>
        </w:rPr>
        <w:t xml:space="preserve">      VI</w:t>
      </w:r>
      <w:r w:rsidR="00CF56D3" w:rsidRPr="00B003A5">
        <w:rPr>
          <w:b/>
          <w:bCs/>
          <w:color w:val="000000" w:themeColor="text1"/>
          <w:sz w:val="24"/>
          <w:szCs w:val="24"/>
        </w:rPr>
        <w:t>I</w:t>
      </w:r>
      <w:r w:rsidRPr="00B003A5">
        <w:rPr>
          <w:b/>
          <w:bCs/>
          <w:color w:val="000000" w:themeColor="text1"/>
          <w:sz w:val="24"/>
          <w:szCs w:val="24"/>
        </w:rPr>
        <w:t>.</w:t>
      </w:r>
      <w:r w:rsidRPr="00B003A5">
        <w:rPr>
          <w:color w:val="000000" w:themeColor="text1"/>
          <w:sz w:val="24"/>
          <w:szCs w:val="24"/>
        </w:rPr>
        <w:t xml:space="preserve"> </w:t>
      </w:r>
      <w:r w:rsidRPr="00B003A5">
        <w:rPr>
          <w:b/>
          <w:bCs/>
          <w:color w:val="000000" w:themeColor="text1"/>
          <w:sz w:val="24"/>
          <w:szCs w:val="24"/>
        </w:rPr>
        <w:t xml:space="preserve">POWIADAMIANIE SŁUŻB RATOWNICZYCH O WTARGNIĘCIU UZBROJONEGO </w:t>
      </w:r>
      <w:r w:rsidRPr="00B003A5">
        <w:rPr>
          <w:b/>
          <w:bCs/>
          <w:color w:val="000000" w:themeColor="text1"/>
          <w:sz w:val="24"/>
          <w:szCs w:val="24"/>
        </w:rPr>
        <w:br/>
        <w:t xml:space="preserve">               NAPASTNIKA</w:t>
      </w:r>
    </w:p>
    <w:p w14:paraId="1A68D5B7" w14:textId="0288A1D1" w:rsidR="00623F62" w:rsidRPr="00EB727F" w:rsidRDefault="00DA108D" w:rsidP="00AD2A99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 w:rsidRPr="00EB727F">
        <w:rPr>
          <w:sz w:val="24"/>
          <w:szCs w:val="24"/>
        </w:rPr>
        <w:t xml:space="preserve">W przypadku bezpośredniego zagrożenia życia lub zdrowia należy niezwłocznie zadzwonić pod numer alarmowy </w:t>
      </w:r>
      <w:r w:rsidRPr="005E1EAB">
        <w:rPr>
          <w:b/>
          <w:bCs/>
          <w:color w:val="C00000"/>
          <w:sz w:val="24"/>
          <w:szCs w:val="24"/>
        </w:rPr>
        <w:t>112</w:t>
      </w:r>
      <w:r w:rsidR="00B92CDC" w:rsidRPr="005E1EAB">
        <w:rPr>
          <w:b/>
          <w:bCs/>
          <w:color w:val="C00000"/>
          <w:sz w:val="24"/>
          <w:szCs w:val="24"/>
        </w:rPr>
        <w:t xml:space="preserve"> </w:t>
      </w:r>
      <w:r w:rsidR="00B92CDC" w:rsidRPr="00EB727F">
        <w:rPr>
          <w:sz w:val="24"/>
          <w:szCs w:val="24"/>
        </w:rPr>
        <w:t xml:space="preserve">lub </w:t>
      </w:r>
      <w:r w:rsidR="00B92CDC" w:rsidRPr="005E1EAB">
        <w:rPr>
          <w:b/>
          <w:bCs/>
          <w:color w:val="C00000"/>
          <w:sz w:val="24"/>
          <w:szCs w:val="24"/>
        </w:rPr>
        <w:t>997</w:t>
      </w:r>
      <w:r w:rsidRPr="005E1EAB">
        <w:rPr>
          <w:b/>
          <w:bCs/>
          <w:color w:val="C00000"/>
          <w:sz w:val="24"/>
          <w:szCs w:val="24"/>
        </w:rPr>
        <w:t>.</w:t>
      </w:r>
      <w:r w:rsidRPr="005E1EAB">
        <w:rPr>
          <w:color w:val="C00000"/>
          <w:sz w:val="24"/>
          <w:szCs w:val="24"/>
        </w:rPr>
        <w:t xml:space="preserve"> </w:t>
      </w:r>
    </w:p>
    <w:p w14:paraId="40E22CDA" w14:textId="7C753437" w:rsidR="00B92CDC" w:rsidRPr="00B92CDC" w:rsidRDefault="00B92CDC" w:rsidP="00AD2A99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B92CDC">
        <w:rPr>
          <w:sz w:val="24"/>
          <w:szCs w:val="24"/>
        </w:rPr>
        <w:t>o zgłoszeniu się dyżurnego operatora spokojnie i wyraźnie należy  podać:</w:t>
      </w:r>
    </w:p>
    <w:p w14:paraId="0B0A1A32" w14:textId="593427A8" w:rsidR="00517CB1" w:rsidRDefault="00DA108D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623F62">
        <w:rPr>
          <w:sz w:val="24"/>
          <w:szCs w:val="24"/>
        </w:rPr>
        <w:t xml:space="preserve">dokładny adres </w:t>
      </w:r>
      <w:r w:rsidR="00517CB1">
        <w:rPr>
          <w:sz w:val="24"/>
          <w:szCs w:val="24"/>
        </w:rPr>
        <w:t>przedszkola (oddziału – budynku)</w:t>
      </w:r>
      <w:r w:rsidRPr="00623F62">
        <w:rPr>
          <w:sz w:val="24"/>
          <w:szCs w:val="24"/>
        </w:rPr>
        <w:t xml:space="preserve">; </w:t>
      </w:r>
    </w:p>
    <w:p w14:paraId="4F2C6342" w14:textId="7AFB1EA0" w:rsidR="00517CB1" w:rsidRDefault="00DA108D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623F62">
        <w:rPr>
          <w:sz w:val="24"/>
          <w:szCs w:val="24"/>
        </w:rPr>
        <w:t xml:space="preserve">rodzaj zagrożenia; </w:t>
      </w:r>
    </w:p>
    <w:p w14:paraId="0ED2D1B8" w14:textId="1A865C04" w:rsidR="00B92CDC" w:rsidRDefault="00B92CDC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informacje o zagrożeniu życia i zdrowia ludzkiego</w:t>
      </w:r>
      <w:r>
        <w:rPr>
          <w:sz w:val="24"/>
          <w:szCs w:val="24"/>
        </w:rPr>
        <w:t>;</w:t>
      </w:r>
    </w:p>
    <w:p w14:paraId="2F84D255" w14:textId="6676FCFC" w:rsidR="00B92CDC" w:rsidRDefault="00B92CDC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liczbę napastników</w:t>
      </w:r>
      <w:r>
        <w:rPr>
          <w:sz w:val="24"/>
          <w:szCs w:val="24"/>
        </w:rPr>
        <w:t>;</w:t>
      </w:r>
    </w:p>
    <w:p w14:paraId="7DD43D17" w14:textId="76EED503" w:rsidR="00B92CDC" w:rsidRDefault="00B92CDC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opis wyglądu napastników</w:t>
      </w:r>
      <w:r>
        <w:rPr>
          <w:sz w:val="24"/>
          <w:szCs w:val="24"/>
        </w:rPr>
        <w:t>;</w:t>
      </w:r>
    </w:p>
    <w:p w14:paraId="436EDBDC" w14:textId="033DD34B" w:rsidR="00B92CDC" w:rsidRDefault="00B92CDC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ilość i rodzaj broni (palna długa, krótka, nóż lub inne narzędzie ostre, urządzenia wybuchowe)</w:t>
      </w:r>
      <w:r>
        <w:rPr>
          <w:sz w:val="24"/>
          <w:szCs w:val="24"/>
        </w:rPr>
        <w:t>;</w:t>
      </w:r>
    </w:p>
    <w:p w14:paraId="1E50C8E5" w14:textId="77777777" w:rsidR="00517CB1" w:rsidRDefault="00DA108D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623F62">
        <w:rPr>
          <w:sz w:val="24"/>
          <w:szCs w:val="24"/>
        </w:rPr>
        <w:t>miejsce przebywania osoby stwarzającej zagrożenie, jeśli jest znane;</w:t>
      </w:r>
    </w:p>
    <w:p w14:paraId="33B6C052" w14:textId="77777777" w:rsidR="00517CB1" w:rsidRDefault="00DA108D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623F62">
        <w:rPr>
          <w:sz w:val="24"/>
          <w:szCs w:val="24"/>
        </w:rPr>
        <w:t xml:space="preserve">opis osoby i jej zachowania, jeżeli można go bezpiecznie przekazać; </w:t>
      </w:r>
    </w:p>
    <w:p w14:paraId="212918EE" w14:textId="77777777" w:rsidR="00517CB1" w:rsidRDefault="00DA108D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623F62">
        <w:rPr>
          <w:sz w:val="24"/>
          <w:szCs w:val="24"/>
        </w:rPr>
        <w:t>liczb</w:t>
      </w:r>
      <w:r w:rsidR="00517CB1">
        <w:rPr>
          <w:sz w:val="24"/>
          <w:szCs w:val="24"/>
        </w:rPr>
        <w:t>a</w:t>
      </w:r>
      <w:r w:rsidRPr="00623F62">
        <w:rPr>
          <w:sz w:val="24"/>
          <w:szCs w:val="24"/>
        </w:rPr>
        <w:t xml:space="preserve"> osób zagrożonych lub poszkodowanych; </w:t>
      </w:r>
    </w:p>
    <w:p w14:paraId="7A8D7A2B" w14:textId="77777777" w:rsidR="00B92CDC" w:rsidRDefault="00B92CDC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imię i nazwisko zgłaszającego</w:t>
      </w:r>
      <w:r>
        <w:rPr>
          <w:sz w:val="24"/>
          <w:szCs w:val="24"/>
        </w:rPr>
        <w:t>;</w:t>
      </w:r>
    </w:p>
    <w:p w14:paraId="748EC732" w14:textId="024F53B0" w:rsidR="00517CB1" w:rsidRDefault="00B92CDC" w:rsidP="00AD2A99">
      <w:pPr>
        <w:pStyle w:val="Akapitzlist"/>
        <w:numPr>
          <w:ilvl w:val="0"/>
          <w:numId w:val="8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numer telefonu, z którego nadawana jest informacja o zdarzeniu</w:t>
      </w:r>
      <w:r>
        <w:rPr>
          <w:sz w:val="24"/>
          <w:szCs w:val="24"/>
        </w:rPr>
        <w:t>.</w:t>
      </w:r>
      <w:r w:rsidR="00DA108D" w:rsidRPr="00623F62">
        <w:rPr>
          <w:sz w:val="24"/>
          <w:szCs w:val="24"/>
        </w:rPr>
        <w:t xml:space="preserve"> </w:t>
      </w:r>
    </w:p>
    <w:p w14:paraId="6FB81F4E" w14:textId="609C35B2" w:rsidR="00B92CDC" w:rsidRDefault="00B92CDC" w:rsidP="00AD2A99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 w:rsidRPr="00B92CDC">
        <w:rPr>
          <w:sz w:val="24"/>
          <w:szCs w:val="24"/>
        </w:rPr>
        <w:t>Po powiadomieniu nie należy przerywać połączenia. Przyjmujący może zażądać dodatkowych informacji, które w miarę możliwości należy podać</w:t>
      </w:r>
      <w:r>
        <w:rPr>
          <w:sz w:val="24"/>
          <w:szCs w:val="24"/>
        </w:rPr>
        <w:t>.</w:t>
      </w:r>
    </w:p>
    <w:p w14:paraId="1775F2E6" w14:textId="4ED86CFD" w:rsidR="00F536F6" w:rsidRDefault="00DA108D" w:rsidP="00AD2A99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Po wykonaniu zgłoszenia należy stosować się do poleceń operatora numeru alarmowego oraz funkcjonariuszy służb przybyłych na miejsce. </w:t>
      </w:r>
    </w:p>
    <w:p w14:paraId="5FD9FF00" w14:textId="0430FF30" w:rsidR="00B92CDC" w:rsidRDefault="00B92CDC" w:rsidP="00AD2A99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 w:rsidRPr="00B92CDC">
        <w:rPr>
          <w:sz w:val="24"/>
          <w:szCs w:val="24"/>
        </w:rPr>
        <w:t>Jeżeli sytuacja nagle się zmieni, należy szybko o tym powiadomić  operatora numeru 112 lub 997.</w:t>
      </w:r>
    </w:p>
    <w:p w14:paraId="4335EF93" w14:textId="77777777" w:rsidR="00EB727F" w:rsidRDefault="00EB727F" w:rsidP="00AD2A99">
      <w:pPr>
        <w:pStyle w:val="Akapitzlist"/>
        <w:numPr>
          <w:ilvl w:val="0"/>
          <w:numId w:val="17"/>
        </w:numPr>
        <w:jc w:val="both"/>
        <w:rPr>
          <w:sz w:val="24"/>
          <w:szCs w:val="24"/>
        </w:rPr>
      </w:pPr>
      <w:r w:rsidRPr="00B92CDC">
        <w:rPr>
          <w:sz w:val="24"/>
          <w:szCs w:val="24"/>
        </w:rPr>
        <w:t>Po przybyciu na miejsce służb, jeżeli to możliwe, należy przekazać dodatkowe informacje, tj.:</w:t>
      </w:r>
    </w:p>
    <w:p w14:paraId="733AF477" w14:textId="77777777" w:rsidR="00EB727F" w:rsidRDefault="00EB727F" w:rsidP="00AD2A99">
      <w:pPr>
        <w:pStyle w:val="Akapitzlist"/>
        <w:numPr>
          <w:ilvl w:val="0"/>
          <w:numId w:val="16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ile osób opuściło budynek</w:t>
      </w:r>
      <w:r>
        <w:rPr>
          <w:sz w:val="24"/>
          <w:szCs w:val="24"/>
        </w:rPr>
        <w:t>;</w:t>
      </w:r>
    </w:p>
    <w:p w14:paraId="51DBA677" w14:textId="77777777" w:rsidR="00EB727F" w:rsidRDefault="00EB727F" w:rsidP="00AD2A99">
      <w:pPr>
        <w:pStyle w:val="Akapitzlist"/>
        <w:numPr>
          <w:ilvl w:val="0"/>
          <w:numId w:val="16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ile osób zostało w budynku i na jakich poziomach</w:t>
      </w:r>
      <w:r>
        <w:rPr>
          <w:sz w:val="24"/>
          <w:szCs w:val="24"/>
        </w:rPr>
        <w:t>;</w:t>
      </w:r>
    </w:p>
    <w:p w14:paraId="136F97CE" w14:textId="77777777" w:rsidR="00EB727F" w:rsidRDefault="00EB727F" w:rsidP="00AD2A99">
      <w:pPr>
        <w:pStyle w:val="Akapitzlist"/>
        <w:numPr>
          <w:ilvl w:val="0"/>
          <w:numId w:val="16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t>pokazać plany budynku i drogi ewakuacji,</w:t>
      </w:r>
      <w:r>
        <w:rPr>
          <w:sz w:val="24"/>
          <w:szCs w:val="24"/>
        </w:rPr>
        <w:t xml:space="preserve"> </w:t>
      </w:r>
      <w:r w:rsidRPr="00B92CDC">
        <w:rPr>
          <w:sz w:val="24"/>
          <w:szCs w:val="24"/>
        </w:rPr>
        <w:t>gdzie ostatnio był widziany agresor</w:t>
      </w:r>
      <w:r>
        <w:rPr>
          <w:sz w:val="24"/>
          <w:szCs w:val="24"/>
        </w:rPr>
        <w:t>;</w:t>
      </w:r>
    </w:p>
    <w:p w14:paraId="0AFB391E" w14:textId="5BC55D4B" w:rsidR="0076374E" w:rsidRDefault="00EB727F" w:rsidP="00F536F6">
      <w:pPr>
        <w:pStyle w:val="Akapitzlist"/>
        <w:numPr>
          <w:ilvl w:val="0"/>
          <w:numId w:val="16"/>
        </w:numPr>
        <w:ind w:left="1097"/>
        <w:jc w:val="both"/>
        <w:rPr>
          <w:sz w:val="24"/>
          <w:szCs w:val="24"/>
        </w:rPr>
      </w:pPr>
      <w:r w:rsidRPr="00B92CDC">
        <w:rPr>
          <w:sz w:val="24"/>
          <w:szCs w:val="24"/>
        </w:rPr>
        <w:lastRenderedPageBreak/>
        <w:t xml:space="preserve">czym przyjechał lub skąd przyszedł napastnik. </w:t>
      </w:r>
    </w:p>
    <w:p w14:paraId="3D98DA51" w14:textId="77777777" w:rsidR="0042726B" w:rsidRPr="0042726B" w:rsidRDefault="0042726B" w:rsidP="0042726B">
      <w:pPr>
        <w:pStyle w:val="Akapitzlist"/>
        <w:ind w:left="1097"/>
        <w:jc w:val="both"/>
        <w:rPr>
          <w:sz w:val="24"/>
          <w:szCs w:val="24"/>
        </w:rPr>
      </w:pPr>
    </w:p>
    <w:p w14:paraId="02B5FD2F" w14:textId="04F9A437" w:rsidR="00F536F6" w:rsidRPr="00F536F6" w:rsidRDefault="0076374E" w:rsidP="00F536F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F536F6" w:rsidRPr="00F536F6">
        <w:rPr>
          <w:b/>
          <w:bCs/>
          <w:sz w:val="24"/>
          <w:szCs w:val="24"/>
        </w:rPr>
        <w:t xml:space="preserve"> </w:t>
      </w:r>
      <w:r w:rsidR="00CF56D3">
        <w:rPr>
          <w:b/>
          <w:bCs/>
          <w:sz w:val="24"/>
          <w:szCs w:val="24"/>
        </w:rPr>
        <w:t xml:space="preserve">VIII.  </w:t>
      </w:r>
      <w:r w:rsidR="00DA108D" w:rsidRPr="00F536F6">
        <w:rPr>
          <w:b/>
          <w:bCs/>
          <w:sz w:val="24"/>
          <w:szCs w:val="24"/>
        </w:rPr>
        <w:t>POSTĘPOWANIE W PRZYPADKU ZAUWAŻENIA OSOBY NIEPOŻĄDANEJ</w:t>
      </w:r>
    </w:p>
    <w:p w14:paraId="70BC4209" w14:textId="7F264780" w:rsidR="0076374E" w:rsidRDefault="00DA108D" w:rsidP="00AD2A9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Pracownik, który zauważy osobę nieuprawnioną do przebywania na terenie </w:t>
      </w:r>
      <w:r w:rsidR="0076374E">
        <w:rPr>
          <w:sz w:val="24"/>
          <w:szCs w:val="24"/>
        </w:rPr>
        <w:t>przedszkola powinien</w:t>
      </w:r>
      <w:r w:rsidRPr="0076374E">
        <w:rPr>
          <w:sz w:val="24"/>
          <w:szCs w:val="24"/>
        </w:rPr>
        <w:t xml:space="preserve">: </w:t>
      </w:r>
    </w:p>
    <w:p w14:paraId="38BE7182" w14:textId="3D775B1D" w:rsidR="0076374E" w:rsidRPr="00546A58" w:rsidRDefault="0076374E" w:rsidP="00546A58">
      <w:pPr>
        <w:pStyle w:val="Akapitzlist"/>
        <w:numPr>
          <w:ilvl w:val="0"/>
          <w:numId w:val="10"/>
        </w:numPr>
        <w:ind w:left="1097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DA108D" w:rsidRPr="0076374E">
        <w:rPr>
          <w:sz w:val="24"/>
          <w:szCs w:val="24"/>
        </w:rPr>
        <w:t>achow</w:t>
      </w:r>
      <w:r>
        <w:rPr>
          <w:sz w:val="24"/>
          <w:szCs w:val="24"/>
        </w:rPr>
        <w:t>ać</w:t>
      </w:r>
      <w:r w:rsidR="00DA108D" w:rsidRPr="0076374E">
        <w:rPr>
          <w:sz w:val="24"/>
          <w:szCs w:val="24"/>
        </w:rPr>
        <w:t xml:space="preserve"> spokój</w:t>
      </w:r>
      <w:r w:rsidR="00DA108D" w:rsidRPr="00546A58">
        <w:rPr>
          <w:sz w:val="24"/>
          <w:szCs w:val="24"/>
        </w:rPr>
        <w:t xml:space="preserve">; </w:t>
      </w:r>
    </w:p>
    <w:p w14:paraId="1122412B" w14:textId="26EF4546" w:rsidR="0076374E" w:rsidRDefault="00DA108D" w:rsidP="00AD2A99">
      <w:pPr>
        <w:pStyle w:val="Akapitzlist"/>
        <w:numPr>
          <w:ilvl w:val="0"/>
          <w:numId w:val="10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jeżeli sytuacja jest spokojna i bezpieczna, </w:t>
      </w:r>
      <w:r w:rsidR="0076374E">
        <w:rPr>
          <w:sz w:val="24"/>
          <w:szCs w:val="24"/>
        </w:rPr>
        <w:t xml:space="preserve">powinien </w:t>
      </w:r>
      <w:r w:rsidRPr="0076374E">
        <w:rPr>
          <w:sz w:val="24"/>
          <w:szCs w:val="24"/>
        </w:rPr>
        <w:t xml:space="preserve">zapytać osobę o cel wizyty oraz poprosić o udanie się do </w:t>
      </w:r>
      <w:r w:rsidR="0076374E">
        <w:rPr>
          <w:sz w:val="24"/>
          <w:szCs w:val="24"/>
        </w:rPr>
        <w:t>kancelarii dyrektora;</w:t>
      </w:r>
    </w:p>
    <w:p w14:paraId="44414AD2" w14:textId="2A94347C" w:rsidR="00546A58" w:rsidRDefault="00546A58" w:rsidP="00AD2A99">
      <w:pPr>
        <w:pStyle w:val="Akapitzlist"/>
        <w:numPr>
          <w:ilvl w:val="0"/>
          <w:numId w:val="10"/>
        </w:numPr>
        <w:ind w:left="10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sytuacji niebezpieczeństwa </w:t>
      </w:r>
      <w:r w:rsidRPr="0076374E">
        <w:rPr>
          <w:sz w:val="24"/>
          <w:szCs w:val="24"/>
        </w:rPr>
        <w:t xml:space="preserve">niezwłocznie </w:t>
      </w:r>
      <w:r>
        <w:rPr>
          <w:sz w:val="24"/>
          <w:szCs w:val="24"/>
        </w:rPr>
        <w:t>po</w:t>
      </w:r>
      <w:r w:rsidRPr="0076374E">
        <w:rPr>
          <w:sz w:val="24"/>
          <w:szCs w:val="24"/>
        </w:rPr>
        <w:t>inform</w:t>
      </w:r>
      <w:r>
        <w:rPr>
          <w:sz w:val="24"/>
          <w:szCs w:val="24"/>
        </w:rPr>
        <w:t>ować</w:t>
      </w:r>
      <w:r w:rsidRPr="007637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 tym </w:t>
      </w:r>
      <w:r w:rsidRPr="0076374E">
        <w:rPr>
          <w:sz w:val="24"/>
          <w:szCs w:val="24"/>
        </w:rPr>
        <w:t>dyrektora lub wyznaczonego pracownika</w:t>
      </w:r>
    </w:p>
    <w:p w14:paraId="198567F1" w14:textId="62D3F5CD" w:rsidR="0076374E" w:rsidRDefault="0076374E" w:rsidP="00AD2A9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DA108D" w:rsidRPr="0076374E">
        <w:rPr>
          <w:sz w:val="24"/>
          <w:szCs w:val="24"/>
        </w:rPr>
        <w:t>eżeli osoba zachowuje się agresywnie, grozi innym lub istnieje podejrzenie, że posiada niebezpieczny przedmiot – nie podejmuje bezpośredniej konfrontacji i niezwłocznie powiadamia Policję</w:t>
      </w:r>
      <w:r w:rsidR="00546A58">
        <w:rPr>
          <w:sz w:val="24"/>
          <w:szCs w:val="24"/>
        </w:rPr>
        <w:t>.</w:t>
      </w:r>
    </w:p>
    <w:p w14:paraId="537BD554" w14:textId="77777777" w:rsidR="0076374E" w:rsidRDefault="00DA108D" w:rsidP="00AD2A9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Osoby nieuprawnionej nie należy pozostawiać bez nadzoru w pobliżu </w:t>
      </w:r>
      <w:r w:rsidR="0076374E">
        <w:rPr>
          <w:sz w:val="24"/>
          <w:szCs w:val="24"/>
        </w:rPr>
        <w:t>dzieci</w:t>
      </w:r>
      <w:r w:rsidRPr="0076374E">
        <w:rPr>
          <w:sz w:val="24"/>
          <w:szCs w:val="24"/>
        </w:rPr>
        <w:t xml:space="preserve">, jeżeli sytuacja pozwala na bezpieczne podjęcie takich działań. </w:t>
      </w:r>
    </w:p>
    <w:p w14:paraId="285FB8D9" w14:textId="77777777" w:rsidR="0076374E" w:rsidRDefault="00DA108D" w:rsidP="00AD2A9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76374E">
        <w:rPr>
          <w:sz w:val="24"/>
          <w:szCs w:val="24"/>
        </w:rPr>
        <w:t>Jeżeli jest to możliwe</w:t>
      </w:r>
      <w:r w:rsidR="0076374E">
        <w:rPr>
          <w:sz w:val="24"/>
          <w:szCs w:val="24"/>
        </w:rPr>
        <w:t>,</w:t>
      </w:r>
      <w:r w:rsidRPr="0076374E">
        <w:rPr>
          <w:sz w:val="24"/>
          <w:szCs w:val="24"/>
        </w:rPr>
        <w:t xml:space="preserve"> bez narażania kogokolwiek na niebezpieczeństwo, należy ograniczyć możliwość przemieszczania się osoby niepożądanej po budynku </w:t>
      </w:r>
      <w:r w:rsidR="0076374E">
        <w:rPr>
          <w:sz w:val="24"/>
          <w:szCs w:val="24"/>
        </w:rPr>
        <w:t>przedszkola</w:t>
      </w:r>
    </w:p>
    <w:p w14:paraId="5B9281CB" w14:textId="77777777" w:rsidR="0076374E" w:rsidRPr="0076374E" w:rsidRDefault="0076374E" w:rsidP="0076374E">
      <w:pPr>
        <w:pStyle w:val="Akapitzlist"/>
        <w:jc w:val="both"/>
        <w:rPr>
          <w:b/>
          <w:bCs/>
          <w:sz w:val="24"/>
          <w:szCs w:val="24"/>
        </w:rPr>
      </w:pPr>
    </w:p>
    <w:p w14:paraId="4A79782D" w14:textId="4C45AD4E" w:rsidR="0076374E" w:rsidRPr="0076374E" w:rsidRDefault="0076374E" w:rsidP="0076374E">
      <w:pPr>
        <w:jc w:val="both"/>
        <w:rPr>
          <w:b/>
          <w:bCs/>
          <w:sz w:val="24"/>
          <w:szCs w:val="24"/>
        </w:rPr>
      </w:pPr>
      <w:r w:rsidRPr="0076374E">
        <w:rPr>
          <w:b/>
          <w:bCs/>
          <w:sz w:val="24"/>
          <w:szCs w:val="24"/>
        </w:rPr>
        <w:t xml:space="preserve">       </w:t>
      </w:r>
      <w:r w:rsidR="00CF56D3">
        <w:rPr>
          <w:b/>
          <w:bCs/>
          <w:sz w:val="24"/>
          <w:szCs w:val="24"/>
        </w:rPr>
        <w:t xml:space="preserve">IX.  </w:t>
      </w:r>
      <w:r w:rsidRPr="0076374E">
        <w:rPr>
          <w:b/>
          <w:bCs/>
          <w:sz w:val="24"/>
          <w:szCs w:val="24"/>
        </w:rPr>
        <w:t xml:space="preserve"> </w:t>
      </w:r>
      <w:r w:rsidR="00DA108D" w:rsidRPr="0076374E">
        <w:rPr>
          <w:b/>
          <w:bCs/>
          <w:sz w:val="24"/>
          <w:szCs w:val="24"/>
        </w:rPr>
        <w:t xml:space="preserve">POSTĘPOWANIE W PRZYPADKU </w:t>
      </w:r>
      <w:r w:rsidR="00C93BFB">
        <w:rPr>
          <w:b/>
          <w:bCs/>
          <w:sz w:val="24"/>
          <w:szCs w:val="24"/>
        </w:rPr>
        <w:t xml:space="preserve">WTARGNIĘCIA </w:t>
      </w:r>
      <w:r w:rsidR="00DA108D" w:rsidRPr="0076374E">
        <w:rPr>
          <w:b/>
          <w:bCs/>
          <w:sz w:val="24"/>
          <w:szCs w:val="24"/>
        </w:rPr>
        <w:t xml:space="preserve">OSOBY STWARZAJĄCEJ ZAGROŻENIE </w:t>
      </w:r>
    </w:p>
    <w:p w14:paraId="5DA87F15" w14:textId="77777777" w:rsidR="0076374E" w:rsidRDefault="00DA108D" w:rsidP="00AD2A99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W przypadku stwierdzenia bezpośredniego zagrożenia należy: </w:t>
      </w:r>
    </w:p>
    <w:p w14:paraId="7918CCDB" w14:textId="4E4B937F" w:rsidR="0076374E" w:rsidRDefault="00DA108D" w:rsidP="00AD2A99">
      <w:pPr>
        <w:pStyle w:val="Akapitzlist"/>
        <w:numPr>
          <w:ilvl w:val="0"/>
          <w:numId w:val="12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natychmiast </w:t>
      </w:r>
      <w:r w:rsidR="00A51165">
        <w:rPr>
          <w:sz w:val="24"/>
          <w:szCs w:val="24"/>
        </w:rPr>
        <w:t>dzwonić pod</w:t>
      </w:r>
      <w:r w:rsidRPr="0076374E">
        <w:rPr>
          <w:sz w:val="24"/>
          <w:szCs w:val="24"/>
        </w:rPr>
        <w:t xml:space="preserve"> numer alarmowy 112;</w:t>
      </w:r>
      <w:r w:rsidR="0076374E">
        <w:rPr>
          <w:sz w:val="24"/>
          <w:szCs w:val="24"/>
        </w:rPr>
        <w:t xml:space="preserve"> </w:t>
      </w:r>
    </w:p>
    <w:p w14:paraId="26006A7B" w14:textId="77777777" w:rsidR="0076374E" w:rsidRDefault="00DA108D" w:rsidP="00AD2A99">
      <w:pPr>
        <w:pStyle w:val="Akapitzlist"/>
        <w:numPr>
          <w:ilvl w:val="0"/>
          <w:numId w:val="12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przekazać informację dyrektorowi </w:t>
      </w:r>
      <w:r w:rsidR="0076374E">
        <w:rPr>
          <w:sz w:val="24"/>
          <w:szCs w:val="24"/>
        </w:rPr>
        <w:t>przedszkola</w:t>
      </w:r>
      <w:r w:rsidRPr="0076374E">
        <w:rPr>
          <w:sz w:val="24"/>
          <w:szCs w:val="24"/>
        </w:rPr>
        <w:t xml:space="preserve"> lub osobie zastępującej dyrektora; </w:t>
      </w:r>
    </w:p>
    <w:p w14:paraId="2B4A376D" w14:textId="77777777" w:rsidR="0076374E" w:rsidRDefault="00DA108D" w:rsidP="00AD2A99">
      <w:pPr>
        <w:pStyle w:val="Akapitzlist"/>
        <w:numPr>
          <w:ilvl w:val="0"/>
          <w:numId w:val="12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>ostrzec osoby znajdujące się w bezpośrednim zagrożeniu, o ile można to zrobić bez zwiększania ryzyka;</w:t>
      </w:r>
    </w:p>
    <w:p w14:paraId="5457E598" w14:textId="77777777" w:rsidR="0076374E" w:rsidRDefault="00DA108D" w:rsidP="00AD2A99">
      <w:pPr>
        <w:pStyle w:val="Akapitzlist"/>
        <w:numPr>
          <w:ilvl w:val="0"/>
          <w:numId w:val="12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odsunąć </w:t>
      </w:r>
      <w:r w:rsidR="0076374E">
        <w:rPr>
          <w:sz w:val="24"/>
          <w:szCs w:val="24"/>
        </w:rPr>
        <w:t>dzieci</w:t>
      </w:r>
      <w:r w:rsidRPr="0076374E">
        <w:rPr>
          <w:sz w:val="24"/>
          <w:szCs w:val="24"/>
        </w:rPr>
        <w:t xml:space="preserve"> i pracowników od zagrożonej strefy, jeżeli istnieje bezpieczna możliwość;</w:t>
      </w:r>
    </w:p>
    <w:p w14:paraId="5751034E" w14:textId="77777777" w:rsidR="0076374E" w:rsidRDefault="00DA108D" w:rsidP="00AD2A99">
      <w:pPr>
        <w:pStyle w:val="Akapitzlist"/>
        <w:numPr>
          <w:ilvl w:val="0"/>
          <w:numId w:val="12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 ograniczyć dostęp do zagrożonego obszaru; </w:t>
      </w:r>
    </w:p>
    <w:p w14:paraId="4E8FCA58" w14:textId="77777777" w:rsidR="0076374E" w:rsidRDefault="00DA108D" w:rsidP="00AD2A99">
      <w:pPr>
        <w:pStyle w:val="Akapitzlist"/>
        <w:numPr>
          <w:ilvl w:val="0"/>
          <w:numId w:val="12"/>
        </w:numPr>
        <w:ind w:left="1097"/>
        <w:jc w:val="both"/>
        <w:rPr>
          <w:sz w:val="24"/>
          <w:szCs w:val="24"/>
        </w:rPr>
      </w:pPr>
      <w:r w:rsidRPr="0076374E">
        <w:rPr>
          <w:sz w:val="24"/>
          <w:szCs w:val="24"/>
        </w:rPr>
        <w:t xml:space="preserve">wykonywać polecenia służb ratunkowych. </w:t>
      </w:r>
    </w:p>
    <w:p w14:paraId="3E77AF12" w14:textId="57FD52CE" w:rsidR="00C93BFB" w:rsidRDefault="00C93BFB" w:rsidP="00AD2A99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DA108D" w:rsidRPr="00C93BFB">
        <w:rPr>
          <w:sz w:val="24"/>
          <w:szCs w:val="24"/>
        </w:rPr>
        <w:t xml:space="preserve">eżeli bezpieczne opuszczenie zagrożonej strefy jest możliwe, należy udać się do miejsca wskazanego przez nauczyciela, dyrektora lub służby. </w:t>
      </w:r>
    </w:p>
    <w:p w14:paraId="43AD9727" w14:textId="39F59F23" w:rsidR="00C93BFB" w:rsidRDefault="00DA108D" w:rsidP="00AD2A99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C93BFB">
        <w:rPr>
          <w:sz w:val="24"/>
          <w:szCs w:val="24"/>
        </w:rPr>
        <w:t>Jeżeli opuszczenie pomieszczenia byłoby niebezpieczne, należy pozostać</w:t>
      </w:r>
      <w:r w:rsidR="0042726B">
        <w:rPr>
          <w:sz w:val="24"/>
          <w:szCs w:val="24"/>
        </w:rPr>
        <w:t xml:space="preserve"> </w:t>
      </w:r>
      <w:r w:rsidR="0042726B">
        <w:rPr>
          <w:sz w:val="24"/>
          <w:szCs w:val="24"/>
        </w:rPr>
        <w:br/>
      </w:r>
      <w:r w:rsidRPr="00C93BFB">
        <w:rPr>
          <w:sz w:val="24"/>
          <w:szCs w:val="24"/>
        </w:rPr>
        <w:t>w bezpiecznym miejscu i ograniczyć możliwość wejścia osoby stwarzającej zagrożenie.</w:t>
      </w:r>
    </w:p>
    <w:p w14:paraId="7BC9C9A1" w14:textId="443EE21A" w:rsidR="00C93BFB" w:rsidRDefault="00DA108D" w:rsidP="00AD2A99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C93BFB">
        <w:rPr>
          <w:sz w:val="24"/>
          <w:szCs w:val="24"/>
        </w:rPr>
        <w:t xml:space="preserve"> W przypadku zagrożenia bezpośrednim atakiem należy stosować się do zaleceń Policji i innych służb</w:t>
      </w:r>
      <w:r w:rsidR="00C93BFB">
        <w:rPr>
          <w:sz w:val="24"/>
          <w:szCs w:val="24"/>
        </w:rPr>
        <w:t xml:space="preserve">  oraz należy koniecznie:</w:t>
      </w:r>
    </w:p>
    <w:p w14:paraId="0EDCFEE2" w14:textId="00436FEE" w:rsidR="00C93BFB" w:rsidRDefault="00DA108D" w:rsidP="00AD2A99">
      <w:pPr>
        <w:pStyle w:val="Akapitzlist"/>
        <w:numPr>
          <w:ilvl w:val="0"/>
          <w:numId w:val="13"/>
        </w:numPr>
        <w:ind w:left="1097"/>
        <w:jc w:val="both"/>
        <w:rPr>
          <w:sz w:val="24"/>
          <w:szCs w:val="24"/>
        </w:rPr>
      </w:pPr>
      <w:r w:rsidRPr="00C93BFB">
        <w:rPr>
          <w:sz w:val="24"/>
          <w:szCs w:val="24"/>
        </w:rPr>
        <w:t>ogranicz</w:t>
      </w:r>
      <w:r w:rsidR="00C93BFB">
        <w:rPr>
          <w:sz w:val="24"/>
          <w:szCs w:val="24"/>
        </w:rPr>
        <w:t>yć</w:t>
      </w:r>
      <w:r w:rsidRPr="00C93BFB">
        <w:rPr>
          <w:sz w:val="24"/>
          <w:szCs w:val="24"/>
        </w:rPr>
        <w:t xml:space="preserve"> przemieszczani</w:t>
      </w:r>
      <w:r w:rsidR="00C93BFB">
        <w:rPr>
          <w:sz w:val="24"/>
          <w:szCs w:val="24"/>
        </w:rPr>
        <w:t>e</w:t>
      </w:r>
      <w:r w:rsidRPr="00C93BFB">
        <w:rPr>
          <w:sz w:val="24"/>
          <w:szCs w:val="24"/>
        </w:rPr>
        <w:t xml:space="preserve"> się</w:t>
      </w:r>
      <w:r w:rsidR="00C93BFB">
        <w:rPr>
          <w:sz w:val="24"/>
          <w:szCs w:val="24"/>
        </w:rPr>
        <w:t xml:space="preserve"> po budynku;</w:t>
      </w:r>
    </w:p>
    <w:p w14:paraId="075C0A51" w14:textId="77777777" w:rsidR="00C93BFB" w:rsidRDefault="00DA108D" w:rsidP="00AD2A99">
      <w:pPr>
        <w:pStyle w:val="Akapitzlist"/>
        <w:numPr>
          <w:ilvl w:val="0"/>
          <w:numId w:val="13"/>
        </w:numPr>
        <w:ind w:left="1097"/>
        <w:jc w:val="both"/>
        <w:rPr>
          <w:sz w:val="24"/>
          <w:szCs w:val="24"/>
        </w:rPr>
      </w:pPr>
      <w:r w:rsidRPr="00C93BFB">
        <w:rPr>
          <w:sz w:val="24"/>
          <w:szCs w:val="24"/>
        </w:rPr>
        <w:t>wycisz</w:t>
      </w:r>
      <w:r w:rsidR="00C93BFB">
        <w:rPr>
          <w:sz w:val="24"/>
          <w:szCs w:val="24"/>
        </w:rPr>
        <w:t>yć się;</w:t>
      </w:r>
      <w:r w:rsidRPr="00C93BFB">
        <w:rPr>
          <w:sz w:val="24"/>
          <w:szCs w:val="24"/>
        </w:rPr>
        <w:t xml:space="preserve"> </w:t>
      </w:r>
    </w:p>
    <w:p w14:paraId="4E9E97F8" w14:textId="1EE6C17B" w:rsidR="0053446C" w:rsidRDefault="00DA108D" w:rsidP="00AD2A99">
      <w:pPr>
        <w:pStyle w:val="Akapitzlist"/>
        <w:numPr>
          <w:ilvl w:val="0"/>
          <w:numId w:val="13"/>
        </w:numPr>
        <w:ind w:left="1097"/>
        <w:jc w:val="both"/>
        <w:rPr>
          <w:sz w:val="24"/>
          <w:szCs w:val="24"/>
        </w:rPr>
      </w:pPr>
      <w:r w:rsidRPr="00C93BFB">
        <w:rPr>
          <w:sz w:val="24"/>
          <w:szCs w:val="24"/>
        </w:rPr>
        <w:t>zabezpiecz</w:t>
      </w:r>
      <w:r w:rsidR="00C93BFB">
        <w:rPr>
          <w:sz w:val="24"/>
          <w:szCs w:val="24"/>
        </w:rPr>
        <w:t xml:space="preserve">yć </w:t>
      </w:r>
      <w:r w:rsidRPr="00C93BFB">
        <w:rPr>
          <w:sz w:val="24"/>
          <w:szCs w:val="24"/>
        </w:rPr>
        <w:t xml:space="preserve">pomieszczenia, jeżeli bezpieczna ucieczka nie jest możliwa. </w:t>
      </w:r>
    </w:p>
    <w:p w14:paraId="727B8522" w14:textId="2AC676FC" w:rsidR="0053446C" w:rsidRDefault="0053446C" w:rsidP="0053446C">
      <w:pPr>
        <w:pStyle w:val="Akapitzlist"/>
        <w:ind w:left="1097"/>
        <w:jc w:val="both"/>
        <w:rPr>
          <w:sz w:val="24"/>
          <w:szCs w:val="24"/>
        </w:rPr>
      </w:pPr>
    </w:p>
    <w:p w14:paraId="1ACF6CA1" w14:textId="2287101E" w:rsidR="00A51165" w:rsidRDefault="00A51165" w:rsidP="0053446C">
      <w:pPr>
        <w:pStyle w:val="Akapitzlist"/>
        <w:ind w:left="1097"/>
        <w:jc w:val="both"/>
        <w:rPr>
          <w:sz w:val="24"/>
          <w:szCs w:val="24"/>
        </w:rPr>
      </w:pPr>
    </w:p>
    <w:p w14:paraId="32820825" w14:textId="417F4497" w:rsidR="00A51165" w:rsidRDefault="00A51165" w:rsidP="0053446C">
      <w:pPr>
        <w:pStyle w:val="Akapitzlist"/>
        <w:ind w:left="1097"/>
        <w:jc w:val="both"/>
        <w:rPr>
          <w:sz w:val="24"/>
          <w:szCs w:val="24"/>
        </w:rPr>
      </w:pPr>
    </w:p>
    <w:p w14:paraId="4A7723D4" w14:textId="77777777" w:rsidR="00A51165" w:rsidRDefault="00A51165" w:rsidP="0053446C">
      <w:pPr>
        <w:pStyle w:val="Akapitzlist"/>
        <w:ind w:left="1097"/>
        <w:jc w:val="both"/>
        <w:rPr>
          <w:sz w:val="24"/>
          <w:szCs w:val="24"/>
        </w:rPr>
      </w:pPr>
    </w:p>
    <w:p w14:paraId="5BF40C43" w14:textId="77777777" w:rsidR="0053446C" w:rsidRPr="0053446C" w:rsidRDefault="0053446C" w:rsidP="0053446C">
      <w:pPr>
        <w:pStyle w:val="Akapitzlist"/>
        <w:ind w:left="1097"/>
        <w:jc w:val="both"/>
        <w:rPr>
          <w:sz w:val="24"/>
          <w:szCs w:val="24"/>
        </w:rPr>
      </w:pPr>
    </w:p>
    <w:p w14:paraId="1FCB2803" w14:textId="601AF49C" w:rsidR="00C259F4" w:rsidRDefault="00CF56D3" w:rsidP="00F536F6">
      <w:pPr>
        <w:pStyle w:val="Akapitzlist"/>
        <w:ind w:left="7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X</w:t>
      </w:r>
      <w:r w:rsidR="00DA108D" w:rsidRPr="00C259F4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 </w:t>
      </w:r>
      <w:r w:rsidR="00DA108D" w:rsidRPr="00C259F4">
        <w:rPr>
          <w:b/>
          <w:bCs/>
          <w:sz w:val="24"/>
          <w:szCs w:val="24"/>
        </w:rPr>
        <w:t xml:space="preserve"> ZASADY OCHRONY </w:t>
      </w:r>
      <w:r w:rsidR="00C259F4">
        <w:rPr>
          <w:b/>
          <w:bCs/>
          <w:sz w:val="24"/>
          <w:szCs w:val="24"/>
        </w:rPr>
        <w:t>WYCHOWANKÓW</w:t>
      </w:r>
    </w:p>
    <w:p w14:paraId="63C2730A" w14:textId="77777777" w:rsidR="00B05486" w:rsidRPr="00C259F4" w:rsidRDefault="00B05486" w:rsidP="00F536F6">
      <w:pPr>
        <w:pStyle w:val="Akapitzlist"/>
        <w:ind w:left="757"/>
        <w:jc w:val="both"/>
        <w:rPr>
          <w:b/>
          <w:bCs/>
          <w:sz w:val="24"/>
          <w:szCs w:val="24"/>
        </w:rPr>
      </w:pPr>
    </w:p>
    <w:p w14:paraId="5996A1C1" w14:textId="6FFD47AC" w:rsidR="00C259F4" w:rsidRPr="0042726B" w:rsidRDefault="00DA108D" w:rsidP="0042726B">
      <w:pPr>
        <w:pStyle w:val="Akapitzlist"/>
        <w:numPr>
          <w:ilvl w:val="0"/>
          <w:numId w:val="18"/>
        </w:numPr>
        <w:ind w:left="700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Nauczyciel sprawujący opiekę nad </w:t>
      </w:r>
      <w:r w:rsidR="00C259F4">
        <w:rPr>
          <w:sz w:val="24"/>
          <w:szCs w:val="24"/>
        </w:rPr>
        <w:t>dziećmi</w:t>
      </w:r>
      <w:r w:rsidRPr="00517CB1">
        <w:rPr>
          <w:sz w:val="24"/>
          <w:szCs w:val="24"/>
        </w:rPr>
        <w:t xml:space="preserve"> odpowiada za ich bezpieczeństwo </w:t>
      </w:r>
      <w:r w:rsidR="0042726B">
        <w:rPr>
          <w:sz w:val="24"/>
          <w:szCs w:val="24"/>
        </w:rPr>
        <w:br/>
      </w:r>
      <w:r w:rsidRPr="0042726B">
        <w:rPr>
          <w:sz w:val="24"/>
          <w:szCs w:val="24"/>
        </w:rPr>
        <w:t xml:space="preserve">w zakresie wynikającym z sytuacji i możliwości bezpiecznego działania. </w:t>
      </w:r>
    </w:p>
    <w:p w14:paraId="0F248912" w14:textId="77777777" w:rsidR="00C259F4" w:rsidRDefault="00DA108D" w:rsidP="00AD2A99">
      <w:pPr>
        <w:pStyle w:val="Akapitzlist"/>
        <w:numPr>
          <w:ilvl w:val="0"/>
          <w:numId w:val="18"/>
        </w:numPr>
        <w:ind w:left="700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Nauczyciel: </w:t>
      </w:r>
    </w:p>
    <w:p w14:paraId="7766EBAA" w14:textId="77777777" w:rsidR="00C259F4" w:rsidRDefault="00DA108D" w:rsidP="00AD2A99">
      <w:pPr>
        <w:pStyle w:val="Akapitzlist"/>
        <w:numPr>
          <w:ilvl w:val="0"/>
          <w:numId w:val="19"/>
        </w:numPr>
        <w:ind w:left="109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zachowuje spokój i wydaje </w:t>
      </w:r>
      <w:r w:rsidR="00C259F4">
        <w:rPr>
          <w:sz w:val="24"/>
          <w:szCs w:val="24"/>
        </w:rPr>
        <w:t>wychowankom</w:t>
      </w:r>
      <w:r w:rsidRPr="00517CB1">
        <w:rPr>
          <w:sz w:val="24"/>
          <w:szCs w:val="24"/>
        </w:rPr>
        <w:t xml:space="preserve"> krótkie, jednoznaczne polecenia; </w:t>
      </w:r>
    </w:p>
    <w:p w14:paraId="1F866FC8" w14:textId="77777777" w:rsidR="00C259F4" w:rsidRDefault="00DA108D" w:rsidP="00AD2A99">
      <w:pPr>
        <w:pStyle w:val="Akapitzlist"/>
        <w:numPr>
          <w:ilvl w:val="0"/>
          <w:numId w:val="19"/>
        </w:numPr>
        <w:ind w:left="109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nie dopuszcza do samowolnego przemieszczania się </w:t>
      </w:r>
      <w:r w:rsidR="00C259F4">
        <w:rPr>
          <w:sz w:val="24"/>
          <w:szCs w:val="24"/>
        </w:rPr>
        <w:t>dzieci</w:t>
      </w:r>
      <w:r w:rsidRPr="00517CB1">
        <w:rPr>
          <w:sz w:val="24"/>
          <w:szCs w:val="24"/>
        </w:rPr>
        <w:t xml:space="preserve"> w kierunku zagrożenia; </w:t>
      </w:r>
    </w:p>
    <w:p w14:paraId="70C4A368" w14:textId="77777777" w:rsidR="00C259F4" w:rsidRDefault="00DA108D" w:rsidP="00AD2A99">
      <w:pPr>
        <w:pStyle w:val="Akapitzlist"/>
        <w:numPr>
          <w:ilvl w:val="0"/>
          <w:numId w:val="19"/>
        </w:numPr>
        <w:ind w:left="109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w przypadku możliwości bezpiecznego opuszczenia zagrożonego obszaru prowadzi </w:t>
      </w:r>
      <w:r w:rsidR="00C259F4">
        <w:rPr>
          <w:sz w:val="24"/>
          <w:szCs w:val="24"/>
        </w:rPr>
        <w:t>dzieci</w:t>
      </w:r>
      <w:r w:rsidRPr="00517CB1">
        <w:rPr>
          <w:sz w:val="24"/>
          <w:szCs w:val="24"/>
        </w:rPr>
        <w:t xml:space="preserve"> do bezpiecznego miejsca; </w:t>
      </w:r>
    </w:p>
    <w:p w14:paraId="4D84ED43" w14:textId="77777777" w:rsidR="00C259F4" w:rsidRDefault="00DA108D" w:rsidP="00AD2A99">
      <w:pPr>
        <w:pStyle w:val="Akapitzlist"/>
        <w:numPr>
          <w:ilvl w:val="0"/>
          <w:numId w:val="19"/>
        </w:numPr>
        <w:ind w:left="109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sprawdza stan liczbowy </w:t>
      </w:r>
      <w:r w:rsidR="00C259F4">
        <w:rPr>
          <w:sz w:val="24"/>
          <w:szCs w:val="24"/>
        </w:rPr>
        <w:t>dzieci</w:t>
      </w:r>
      <w:r w:rsidRPr="00517CB1">
        <w:rPr>
          <w:sz w:val="24"/>
          <w:szCs w:val="24"/>
        </w:rPr>
        <w:t xml:space="preserve">; </w:t>
      </w:r>
    </w:p>
    <w:p w14:paraId="2D858318" w14:textId="77777777" w:rsidR="00C259F4" w:rsidRDefault="00DA108D" w:rsidP="00AD2A99">
      <w:pPr>
        <w:pStyle w:val="Akapitzlist"/>
        <w:numPr>
          <w:ilvl w:val="0"/>
          <w:numId w:val="19"/>
        </w:numPr>
        <w:ind w:left="109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zwraca szczególną uwagę na </w:t>
      </w:r>
      <w:r w:rsidR="00C259F4">
        <w:rPr>
          <w:sz w:val="24"/>
          <w:szCs w:val="24"/>
        </w:rPr>
        <w:t>dzieci</w:t>
      </w:r>
      <w:r w:rsidRPr="00517CB1">
        <w:rPr>
          <w:sz w:val="24"/>
          <w:szCs w:val="24"/>
        </w:rPr>
        <w:t xml:space="preserve"> wymagając</w:t>
      </w:r>
      <w:r w:rsidR="00C259F4">
        <w:rPr>
          <w:sz w:val="24"/>
          <w:szCs w:val="24"/>
        </w:rPr>
        <w:t>e</w:t>
      </w:r>
      <w:r w:rsidRPr="00517CB1">
        <w:rPr>
          <w:sz w:val="24"/>
          <w:szCs w:val="24"/>
        </w:rPr>
        <w:t xml:space="preserve"> dodatkowej pomocy; </w:t>
      </w:r>
    </w:p>
    <w:p w14:paraId="2A367FE0" w14:textId="7505849E" w:rsidR="00C259F4" w:rsidRDefault="00DA108D" w:rsidP="00AD2A99">
      <w:pPr>
        <w:pStyle w:val="Akapitzlist"/>
        <w:numPr>
          <w:ilvl w:val="0"/>
          <w:numId w:val="19"/>
        </w:numPr>
        <w:ind w:left="1097"/>
        <w:jc w:val="both"/>
        <w:rPr>
          <w:sz w:val="24"/>
          <w:szCs w:val="24"/>
        </w:rPr>
      </w:pPr>
      <w:r w:rsidRPr="00517CB1">
        <w:rPr>
          <w:sz w:val="24"/>
          <w:szCs w:val="24"/>
        </w:rPr>
        <w:t xml:space="preserve">przekazuje służbom informacje o osobach, które mogą znajdować się w zagrożonej strefie. </w:t>
      </w:r>
    </w:p>
    <w:p w14:paraId="773AFC9F" w14:textId="77777777" w:rsidR="00C259F4" w:rsidRDefault="00C259F4" w:rsidP="00AD2A99">
      <w:pPr>
        <w:pStyle w:val="Akapitzlist"/>
        <w:numPr>
          <w:ilvl w:val="0"/>
          <w:numId w:val="18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Wychowankowie</w:t>
      </w:r>
      <w:r w:rsidR="00DA108D" w:rsidRPr="00C259F4">
        <w:rPr>
          <w:sz w:val="24"/>
          <w:szCs w:val="24"/>
        </w:rPr>
        <w:t xml:space="preserve"> powinni wykonywać polecenia nauczycieli, dyrektora oraz funkcjonariuszy służb. </w:t>
      </w:r>
    </w:p>
    <w:p w14:paraId="1C6F5B32" w14:textId="14E61FE0" w:rsidR="00B05486" w:rsidRDefault="00DA108D" w:rsidP="00AD2A99">
      <w:pPr>
        <w:pStyle w:val="Akapitzlist"/>
        <w:numPr>
          <w:ilvl w:val="0"/>
          <w:numId w:val="18"/>
        </w:numPr>
        <w:ind w:left="700"/>
        <w:jc w:val="both"/>
        <w:rPr>
          <w:sz w:val="24"/>
          <w:szCs w:val="24"/>
        </w:rPr>
      </w:pPr>
      <w:r w:rsidRPr="00C259F4">
        <w:rPr>
          <w:sz w:val="24"/>
          <w:szCs w:val="24"/>
        </w:rPr>
        <w:t xml:space="preserve">Nie należy pozwalać </w:t>
      </w:r>
      <w:r w:rsidR="00C259F4">
        <w:rPr>
          <w:sz w:val="24"/>
          <w:szCs w:val="24"/>
        </w:rPr>
        <w:t>dzieciom</w:t>
      </w:r>
      <w:r w:rsidRPr="00C259F4">
        <w:rPr>
          <w:sz w:val="24"/>
          <w:szCs w:val="24"/>
        </w:rPr>
        <w:t xml:space="preserve"> na samodzielne udawanie się w kierunku zagrożenia, obserwowanie zdarzenia z bliska</w:t>
      </w:r>
      <w:r w:rsidR="00C259F4">
        <w:rPr>
          <w:sz w:val="24"/>
          <w:szCs w:val="24"/>
        </w:rPr>
        <w:t>,</w:t>
      </w:r>
      <w:r w:rsidRPr="00C259F4">
        <w:rPr>
          <w:sz w:val="24"/>
          <w:szCs w:val="24"/>
        </w:rPr>
        <w:t xml:space="preserve"> ani podejmowanie kontaktu z osobą stwarzającą zagrożenie. </w:t>
      </w:r>
    </w:p>
    <w:p w14:paraId="5B6195C9" w14:textId="77777777" w:rsidR="008920D1" w:rsidRDefault="008920D1" w:rsidP="008920D1">
      <w:pPr>
        <w:pStyle w:val="Akapitzlist"/>
        <w:ind w:left="700"/>
        <w:jc w:val="both"/>
        <w:rPr>
          <w:sz w:val="24"/>
          <w:szCs w:val="24"/>
        </w:rPr>
      </w:pPr>
    </w:p>
    <w:p w14:paraId="28B4AEFE" w14:textId="1FCE80CB" w:rsidR="00B05486" w:rsidRPr="00B05486" w:rsidRDefault="00CF56D3" w:rsidP="00B05486">
      <w:pPr>
        <w:ind w:left="3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X</w:t>
      </w:r>
      <w:r w:rsidR="00DA108D" w:rsidRPr="00B05486">
        <w:rPr>
          <w:b/>
          <w:bCs/>
          <w:sz w:val="24"/>
          <w:szCs w:val="24"/>
        </w:rPr>
        <w:t xml:space="preserve">I. OGRANICZENIE DOSTĘPU DO ZAGROŻONEJ STREFY </w:t>
      </w:r>
    </w:p>
    <w:p w14:paraId="6554E215" w14:textId="77777777" w:rsidR="00B05486" w:rsidRDefault="00DA108D" w:rsidP="00AD2A99">
      <w:pPr>
        <w:pStyle w:val="Akapitzlist"/>
        <w:numPr>
          <w:ilvl w:val="0"/>
          <w:numId w:val="20"/>
        </w:numPr>
        <w:ind w:left="700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Po uzyskaniu informacji o zagrożeniu należy, w zakresie możliwym i bezpiecznym: </w:t>
      </w:r>
    </w:p>
    <w:p w14:paraId="07CEF984" w14:textId="08CDC32F" w:rsidR="00B05486" w:rsidRDefault="00DA108D" w:rsidP="00AD2A99">
      <w:pPr>
        <w:pStyle w:val="Akapitzlist"/>
        <w:numPr>
          <w:ilvl w:val="0"/>
          <w:numId w:val="21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zamknąć drzwi prowadzące do zagrożonego obszaru; </w:t>
      </w:r>
    </w:p>
    <w:p w14:paraId="58C5994C" w14:textId="64B88487" w:rsidR="00B5237D" w:rsidRDefault="00B5237D" w:rsidP="00AD2A99">
      <w:pPr>
        <w:pStyle w:val="Akapitzlist"/>
        <w:numPr>
          <w:ilvl w:val="0"/>
          <w:numId w:val="21"/>
        </w:numPr>
        <w:ind w:left="1097"/>
        <w:jc w:val="both"/>
        <w:rPr>
          <w:sz w:val="24"/>
          <w:szCs w:val="24"/>
        </w:rPr>
      </w:pPr>
      <w:r>
        <w:rPr>
          <w:sz w:val="24"/>
          <w:szCs w:val="24"/>
        </w:rPr>
        <w:t>zabarykadować się w miarę bezpiecznym pomieszczeniu;</w:t>
      </w:r>
    </w:p>
    <w:p w14:paraId="6C2F868A" w14:textId="77777777" w:rsidR="00B05486" w:rsidRDefault="00DA108D" w:rsidP="00AD2A99">
      <w:pPr>
        <w:pStyle w:val="Akapitzlist"/>
        <w:numPr>
          <w:ilvl w:val="0"/>
          <w:numId w:val="21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uniemożliwić </w:t>
      </w:r>
      <w:r w:rsidR="00B05486">
        <w:rPr>
          <w:sz w:val="24"/>
          <w:szCs w:val="24"/>
        </w:rPr>
        <w:t>dzieciom</w:t>
      </w:r>
      <w:r w:rsidRPr="00B05486">
        <w:rPr>
          <w:sz w:val="24"/>
          <w:szCs w:val="24"/>
        </w:rPr>
        <w:t xml:space="preserve"> i pracownikom przemieszczanie się w kierunku zagrożenia; </w:t>
      </w:r>
    </w:p>
    <w:p w14:paraId="1A65A873" w14:textId="77777777" w:rsidR="00B05486" w:rsidRDefault="00DA108D" w:rsidP="00AD2A99">
      <w:pPr>
        <w:pStyle w:val="Akapitzlist"/>
        <w:numPr>
          <w:ilvl w:val="0"/>
          <w:numId w:val="21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poinformować osoby znajdujące się w pobliżu o konieczności oddalenia się; </w:t>
      </w:r>
    </w:p>
    <w:p w14:paraId="68619F09" w14:textId="77777777" w:rsidR="00BD456C" w:rsidRDefault="00DA108D" w:rsidP="00AD2A99">
      <w:pPr>
        <w:pStyle w:val="Akapitzlist"/>
        <w:numPr>
          <w:ilvl w:val="0"/>
          <w:numId w:val="21"/>
        </w:numPr>
        <w:ind w:left="1097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zastosować dostępne w </w:t>
      </w:r>
      <w:r w:rsidR="00B05486">
        <w:rPr>
          <w:sz w:val="24"/>
          <w:szCs w:val="24"/>
        </w:rPr>
        <w:t>przedszkolu</w:t>
      </w:r>
      <w:r w:rsidRPr="00B05486">
        <w:rPr>
          <w:sz w:val="24"/>
          <w:szCs w:val="24"/>
        </w:rPr>
        <w:t xml:space="preserve"> środki organizacyjne ograniczające dostęp do strefy zagrożenia</w:t>
      </w:r>
      <w:r w:rsidR="00BD456C">
        <w:rPr>
          <w:sz w:val="24"/>
          <w:szCs w:val="24"/>
        </w:rPr>
        <w:t>;</w:t>
      </w:r>
    </w:p>
    <w:p w14:paraId="42098E50" w14:textId="77777777" w:rsidR="00B05486" w:rsidRDefault="00DA108D" w:rsidP="00AD2A99">
      <w:pPr>
        <w:pStyle w:val="Akapitzlist"/>
        <w:numPr>
          <w:ilvl w:val="0"/>
          <w:numId w:val="20"/>
        </w:numPr>
        <w:ind w:left="700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Nie wolno podejmować działań wymagających zbliżenia się do osoby stwarzającej bezpośrednie zagrożenie, jeżeli mogłoby to narazić pracownika lub </w:t>
      </w:r>
      <w:r w:rsidR="00B05486">
        <w:rPr>
          <w:sz w:val="24"/>
          <w:szCs w:val="24"/>
        </w:rPr>
        <w:t>dzieci</w:t>
      </w:r>
      <w:r w:rsidRPr="00B05486">
        <w:rPr>
          <w:sz w:val="24"/>
          <w:szCs w:val="24"/>
        </w:rPr>
        <w:t xml:space="preserve"> na niebezpieczeństwo. </w:t>
      </w:r>
    </w:p>
    <w:p w14:paraId="2C2FB3BF" w14:textId="05E4A83E" w:rsidR="00B05486" w:rsidRDefault="00DA108D" w:rsidP="00AD2A99">
      <w:pPr>
        <w:pStyle w:val="Akapitzlist"/>
        <w:numPr>
          <w:ilvl w:val="0"/>
          <w:numId w:val="20"/>
        </w:numPr>
        <w:ind w:left="700"/>
        <w:jc w:val="both"/>
        <w:rPr>
          <w:sz w:val="24"/>
          <w:szCs w:val="24"/>
        </w:rPr>
      </w:pPr>
      <w:r w:rsidRPr="00B05486">
        <w:rPr>
          <w:sz w:val="24"/>
          <w:szCs w:val="24"/>
        </w:rPr>
        <w:t xml:space="preserve">Do zagrożonej strefy mogą wejść osoby uprawnione oraz służby ratunkowe. </w:t>
      </w:r>
    </w:p>
    <w:p w14:paraId="29AF7594" w14:textId="77777777" w:rsidR="00B5237D" w:rsidRPr="00B05486" w:rsidRDefault="00B5237D" w:rsidP="00C7572C">
      <w:pPr>
        <w:pStyle w:val="Akapitzlist"/>
        <w:ind w:left="700"/>
        <w:jc w:val="both"/>
        <w:rPr>
          <w:sz w:val="24"/>
          <w:szCs w:val="24"/>
        </w:rPr>
      </w:pPr>
    </w:p>
    <w:p w14:paraId="2887D115" w14:textId="502FA285" w:rsidR="008920D1" w:rsidRPr="008920D1" w:rsidRDefault="008920D1" w:rsidP="008920D1">
      <w:pPr>
        <w:jc w:val="both"/>
        <w:rPr>
          <w:b/>
          <w:bCs/>
          <w:sz w:val="24"/>
          <w:szCs w:val="24"/>
        </w:rPr>
      </w:pPr>
      <w:r w:rsidRPr="008920D1">
        <w:rPr>
          <w:b/>
          <w:bCs/>
          <w:sz w:val="24"/>
          <w:szCs w:val="24"/>
        </w:rPr>
        <w:t xml:space="preserve">       </w:t>
      </w:r>
      <w:r w:rsidR="00DA108D" w:rsidRPr="008920D1">
        <w:rPr>
          <w:b/>
          <w:bCs/>
          <w:sz w:val="24"/>
          <w:szCs w:val="24"/>
        </w:rPr>
        <w:t>XI</w:t>
      </w:r>
      <w:r w:rsidR="00CF56D3">
        <w:rPr>
          <w:b/>
          <w:bCs/>
          <w:sz w:val="24"/>
          <w:szCs w:val="24"/>
        </w:rPr>
        <w:t>I</w:t>
      </w:r>
      <w:r w:rsidR="00DA108D" w:rsidRPr="008920D1">
        <w:rPr>
          <w:b/>
          <w:bCs/>
          <w:sz w:val="24"/>
          <w:szCs w:val="24"/>
        </w:rPr>
        <w:t>. POSTĘPOWANIE W PRZYPADKU ZAGROŻENIA Z UŻYCIEM NIEBEZPIECZNEGO</w:t>
      </w:r>
      <w:r w:rsidRPr="008920D1">
        <w:rPr>
          <w:b/>
          <w:bCs/>
          <w:sz w:val="24"/>
          <w:szCs w:val="24"/>
        </w:rPr>
        <w:br/>
        <w:t xml:space="preserve">              </w:t>
      </w:r>
      <w:r w:rsidR="00DA108D" w:rsidRPr="008920D1">
        <w:rPr>
          <w:b/>
          <w:bCs/>
          <w:sz w:val="24"/>
          <w:szCs w:val="24"/>
        </w:rPr>
        <w:t xml:space="preserve"> PRZEDMIOTU LUB BRONI </w:t>
      </w:r>
    </w:p>
    <w:p w14:paraId="39F70E3A" w14:textId="24743FE3" w:rsidR="008920D1" w:rsidRDefault="00DA108D" w:rsidP="00AD2A99">
      <w:pPr>
        <w:pStyle w:val="Akapitzlist"/>
        <w:numPr>
          <w:ilvl w:val="0"/>
          <w:numId w:val="25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W przypadku podejrzenia, że osoba posiada broń lub inny niebezpieczny przedmiot, należy natychmiast powiadomić Policję. </w:t>
      </w:r>
    </w:p>
    <w:p w14:paraId="60440DBC" w14:textId="1AC3C042" w:rsidR="008920D1" w:rsidRDefault="00DA108D" w:rsidP="00AD2A99">
      <w:pPr>
        <w:pStyle w:val="Akapitzlist"/>
        <w:numPr>
          <w:ilvl w:val="0"/>
          <w:numId w:val="25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>Nie należy próbować odebrać osobie niebezpiecznego przedmiotu</w:t>
      </w:r>
      <w:r w:rsidR="00546A58">
        <w:rPr>
          <w:sz w:val="24"/>
          <w:szCs w:val="24"/>
        </w:rPr>
        <w:t>,</w:t>
      </w:r>
      <w:r w:rsidRPr="008920D1">
        <w:rPr>
          <w:sz w:val="24"/>
          <w:szCs w:val="24"/>
        </w:rPr>
        <w:t xml:space="preserve"> ani podejmować konfrontacji. </w:t>
      </w:r>
    </w:p>
    <w:p w14:paraId="7A813AA0" w14:textId="77777777" w:rsidR="008920D1" w:rsidRDefault="00DA108D" w:rsidP="00AD2A99">
      <w:pPr>
        <w:pStyle w:val="Akapitzlist"/>
        <w:numPr>
          <w:ilvl w:val="0"/>
          <w:numId w:val="25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Należy oddalić </w:t>
      </w:r>
      <w:r w:rsidR="008920D1">
        <w:rPr>
          <w:sz w:val="24"/>
          <w:szCs w:val="24"/>
        </w:rPr>
        <w:t>wychowanków</w:t>
      </w:r>
      <w:r w:rsidRPr="008920D1">
        <w:rPr>
          <w:sz w:val="24"/>
          <w:szCs w:val="24"/>
        </w:rPr>
        <w:t xml:space="preserve"> i pracowników od zagrożenia, jeżeli można to zrobić bezpiecznie. </w:t>
      </w:r>
    </w:p>
    <w:p w14:paraId="015765FC" w14:textId="77777777" w:rsidR="008920D1" w:rsidRDefault="00DA108D" w:rsidP="00AD2A99">
      <w:pPr>
        <w:pStyle w:val="Akapitzlist"/>
        <w:numPr>
          <w:ilvl w:val="0"/>
          <w:numId w:val="25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Jeżeli bezpieczna droga opuszczenia pomieszczenia lub budynku nie jest dostępna, należy pozostać w bezpiecznym miejscu, ograniczyć możliwość wejścia osoby zagrażającej i zachować ciszę. </w:t>
      </w:r>
    </w:p>
    <w:p w14:paraId="472577B2" w14:textId="38B1385A" w:rsidR="008920D1" w:rsidRDefault="00DA108D" w:rsidP="00AD2A99">
      <w:pPr>
        <w:pStyle w:val="Akapitzlist"/>
        <w:numPr>
          <w:ilvl w:val="0"/>
          <w:numId w:val="25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lastRenderedPageBreak/>
        <w:t xml:space="preserve">Po przybyciu Policji pracownicy i </w:t>
      </w:r>
      <w:r w:rsidR="00CF56D3">
        <w:rPr>
          <w:sz w:val="24"/>
          <w:szCs w:val="24"/>
        </w:rPr>
        <w:t>wychowankowie</w:t>
      </w:r>
      <w:r w:rsidRPr="008920D1">
        <w:rPr>
          <w:sz w:val="24"/>
          <w:szCs w:val="24"/>
        </w:rPr>
        <w:t xml:space="preserve"> powinni zachować spokój </w:t>
      </w:r>
      <w:r w:rsidR="00CF56D3">
        <w:rPr>
          <w:sz w:val="24"/>
          <w:szCs w:val="24"/>
        </w:rPr>
        <w:br/>
      </w:r>
      <w:r w:rsidRPr="008920D1">
        <w:rPr>
          <w:sz w:val="24"/>
          <w:szCs w:val="24"/>
        </w:rPr>
        <w:t xml:space="preserve">i bezwzględnie stosować się do poleceń funkcjonariuszy. </w:t>
      </w:r>
    </w:p>
    <w:p w14:paraId="01CBB355" w14:textId="77777777" w:rsidR="001D4FA4" w:rsidRPr="001D4FA4" w:rsidRDefault="001D4FA4" w:rsidP="001D4FA4">
      <w:pPr>
        <w:pStyle w:val="Akapitzlist"/>
        <w:jc w:val="both"/>
        <w:rPr>
          <w:sz w:val="24"/>
          <w:szCs w:val="24"/>
        </w:rPr>
      </w:pPr>
    </w:p>
    <w:p w14:paraId="23AE0EA9" w14:textId="1441DE08" w:rsidR="008920D1" w:rsidRPr="00CF56D3" w:rsidRDefault="00CF56D3" w:rsidP="00CF56D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="00DA108D" w:rsidRPr="00CF56D3">
        <w:rPr>
          <w:b/>
          <w:bCs/>
          <w:sz w:val="24"/>
          <w:szCs w:val="24"/>
        </w:rPr>
        <w:t>X</w:t>
      </w:r>
      <w:r w:rsidR="00913F35">
        <w:rPr>
          <w:b/>
          <w:bCs/>
          <w:sz w:val="24"/>
          <w:szCs w:val="24"/>
        </w:rPr>
        <w:t>I</w:t>
      </w:r>
      <w:r w:rsidR="00A51165">
        <w:rPr>
          <w:b/>
          <w:bCs/>
          <w:sz w:val="24"/>
          <w:szCs w:val="24"/>
        </w:rPr>
        <w:t>II</w:t>
      </w:r>
      <w:r w:rsidR="00DA108D" w:rsidRPr="00CF56D3">
        <w:rPr>
          <w:b/>
          <w:bCs/>
          <w:sz w:val="24"/>
          <w:szCs w:val="24"/>
        </w:rPr>
        <w:t xml:space="preserve">. POSTĘPOWANIE PO PRZYBYCIU POLICJI LUB INNYCH SŁUŻB </w:t>
      </w:r>
    </w:p>
    <w:p w14:paraId="142ED9AF" w14:textId="77777777" w:rsidR="008920D1" w:rsidRPr="008920D1" w:rsidRDefault="008920D1" w:rsidP="008920D1">
      <w:pPr>
        <w:pStyle w:val="Akapitzlist"/>
        <w:jc w:val="both"/>
        <w:rPr>
          <w:b/>
          <w:bCs/>
          <w:sz w:val="24"/>
          <w:szCs w:val="24"/>
        </w:rPr>
      </w:pPr>
    </w:p>
    <w:p w14:paraId="170C9AB2" w14:textId="77777777" w:rsidR="008920D1" w:rsidRDefault="00DA108D" w:rsidP="00AD2A99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Dyrektor lub wyznaczony pracownik przekazuje służbom informacje dotyczące zdarzenia. </w:t>
      </w:r>
    </w:p>
    <w:p w14:paraId="3F4FEFC1" w14:textId="77777777" w:rsidR="008920D1" w:rsidRDefault="00DA108D" w:rsidP="00AD2A99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Wszyscy pracownicy i </w:t>
      </w:r>
      <w:r w:rsidR="008920D1">
        <w:rPr>
          <w:sz w:val="24"/>
          <w:szCs w:val="24"/>
        </w:rPr>
        <w:t>wychowankowie</w:t>
      </w:r>
      <w:r w:rsidRPr="008920D1">
        <w:rPr>
          <w:sz w:val="24"/>
          <w:szCs w:val="24"/>
        </w:rPr>
        <w:t xml:space="preserve"> wykonują polecenia funkcjonariuszy. </w:t>
      </w:r>
    </w:p>
    <w:p w14:paraId="1F800989" w14:textId="77777777" w:rsidR="008920D1" w:rsidRDefault="00DA108D" w:rsidP="00AD2A99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Nie należy samodzielnie wracać do zagrożonego pomieszczenia ani opuszczać wyznaczonego miejsca bez zgody służb. </w:t>
      </w:r>
    </w:p>
    <w:p w14:paraId="6E32C060" w14:textId="76B91C95" w:rsidR="008920D1" w:rsidRDefault="00DA108D" w:rsidP="00AD2A99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Nauczyciele dokonują sprawdzenia obecności </w:t>
      </w:r>
      <w:r w:rsidR="008920D1">
        <w:rPr>
          <w:sz w:val="24"/>
          <w:szCs w:val="24"/>
        </w:rPr>
        <w:t>wychowanków</w:t>
      </w:r>
      <w:r w:rsidRPr="008920D1">
        <w:rPr>
          <w:sz w:val="24"/>
          <w:szCs w:val="24"/>
        </w:rPr>
        <w:t xml:space="preserve"> </w:t>
      </w:r>
      <w:r w:rsidR="00DD51EC">
        <w:rPr>
          <w:sz w:val="24"/>
          <w:szCs w:val="24"/>
        </w:rPr>
        <w:t xml:space="preserve">I </w:t>
      </w:r>
      <w:r w:rsidRPr="008920D1">
        <w:rPr>
          <w:sz w:val="24"/>
          <w:szCs w:val="24"/>
        </w:rPr>
        <w:t xml:space="preserve">przekazują informację </w:t>
      </w:r>
      <w:r w:rsidR="00DD51EC">
        <w:rPr>
          <w:sz w:val="24"/>
          <w:szCs w:val="24"/>
        </w:rPr>
        <w:t>f</w:t>
      </w:r>
      <w:r w:rsidR="00DD51EC" w:rsidRPr="008920D1">
        <w:rPr>
          <w:sz w:val="24"/>
          <w:szCs w:val="24"/>
        </w:rPr>
        <w:t>unkcjonariuszom</w:t>
      </w:r>
      <w:r w:rsidR="00DD51EC">
        <w:rPr>
          <w:sz w:val="24"/>
          <w:szCs w:val="24"/>
        </w:rPr>
        <w:t xml:space="preserve"> </w:t>
      </w:r>
      <w:r w:rsidRPr="008920D1">
        <w:rPr>
          <w:sz w:val="24"/>
          <w:szCs w:val="24"/>
        </w:rPr>
        <w:t xml:space="preserve">o ewentualnym braku </w:t>
      </w:r>
      <w:r w:rsidR="008920D1">
        <w:rPr>
          <w:sz w:val="24"/>
          <w:szCs w:val="24"/>
        </w:rPr>
        <w:t>dziecka</w:t>
      </w:r>
      <w:r w:rsidRPr="008920D1">
        <w:rPr>
          <w:sz w:val="24"/>
          <w:szCs w:val="24"/>
        </w:rPr>
        <w:t xml:space="preserve"> . </w:t>
      </w:r>
    </w:p>
    <w:p w14:paraId="33FF6EA3" w14:textId="77777777" w:rsidR="008920D1" w:rsidRDefault="00DA108D" w:rsidP="00AD2A99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Osoby poszkodowane otrzymują pomoc medyczną. </w:t>
      </w:r>
    </w:p>
    <w:p w14:paraId="49AB3ED0" w14:textId="173072D4" w:rsidR="0053446C" w:rsidRDefault="00DA108D" w:rsidP="00AD2A99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Powrót do budynku lub określonej jego części może nastąpić po uzyskaniu zgody właściwych służb lub osoby kierującej działaniami. </w:t>
      </w:r>
    </w:p>
    <w:p w14:paraId="38B1FD77" w14:textId="77777777" w:rsidR="001D4FA4" w:rsidRPr="001D4FA4" w:rsidRDefault="001D4FA4" w:rsidP="001D4FA4">
      <w:pPr>
        <w:pStyle w:val="Akapitzlist"/>
        <w:jc w:val="both"/>
        <w:rPr>
          <w:sz w:val="24"/>
          <w:szCs w:val="24"/>
        </w:rPr>
      </w:pPr>
    </w:p>
    <w:p w14:paraId="5B40303D" w14:textId="3DEF9393" w:rsidR="008920D1" w:rsidRPr="008920D1" w:rsidRDefault="008920D1" w:rsidP="008920D1">
      <w:pPr>
        <w:jc w:val="both"/>
        <w:rPr>
          <w:b/>
          <w:bCs/>
          <w:sz w:val="24"/>
          <w:szCs w:val="24"/>
        </w:rPr>
      </w:pPr>
      <w:r w:rsidRPr="008920D1">
        <w:rPr>
          <w:b/>
          <w:bCs/>
          <w:sz w:val="24"/>
          <w:szCs w:val="24"/>
        </w:rPr>
        <w:t xml:space="preserve">       </w:t>
      </w:r>
      <w:r w:rsidR="00DA108D" w:rsidRPr="008920D1">
        <w:rPr>
          <w:b/>
          <w:bCs/>
          <w:sz w:val="24"/>
          <w:szCs w:val="24"/>
        </w:rPr>
        <w:t>X</w:t>
      </w:r>
      <w:r w:rsidR="00A51165">
        <w:rPr>
          <w:b/>
          <w:bCs/>
          <w:sz w:val="24"/>
          <w:szCs w:val="24"/>
        </w:rPr>
        <w:t>I</w:t>
      </w:r>
      <w:r w:rsidR="00CF56D3">
        <w:rPr>
          <w:b/>
          <w:bCs/>
          <w:sz w:val="24"/>
          <w:szCs w:val="24"/>
        </w:rPr>
        <w:t>V</w:t>
      </w:r>
      <w:r w:rsidR="00DA108D" w:rsidRPr="008920D1">
        <w:rPr>
          <w:b/>
          <w:bCs/>
          <w:sz w:val="24"/>
          <w:szCs w:val="24"/>
        </w:rPr>
        <w:t xml:space="preserve">. POSTĘPOWANIE PO ZAKOŃCZENIU ZDARZENIA </w:t>
      </w:r>
    </w:p>
    <w:p w14:paraId="56783015" w14:textId="77777777" w:rsidR="008920D1" w:rsidRDefault="00DA108D" w:rsidP="00AD2A99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Dyrektor dokonuje oceny przebiegu zdarzenia. </w:t>
      </w:r>
    </w:p>
    <w:p w14:paraId="0B0E8B01" w14:textId="77777777" w:rsidR="008920D1" w:rsidRDefault="00DA108D" w:rsidP="00AD2A99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Zdarzenie należy udokumentować zgodnie z obowiązującymi w </w:t>
      </w:r>
      <w:r w:rsidR="008920D1">
        <w:rPr>
          <w:sz w:val="24"/>
          <w:szCs w:val="24"/>
        </w:rPr>
        <w:t>przedszkolu</w:t>
      </w:r>
      <w:r w:rsidRPr="008920D1">
        <w:rPr>
          <w:sz w:val="24"/>
          <w:szCs w:val="24"/>
        </w:rPr>
        <w:t xml:space="preserve"> zasadami. </w:t>
      </w:r>
    </w:p>
    <w:p w14:paraId="3896B830" w14:textId="77777777" w:rsidR="008920D1" w:rsidRDefault="00DA108D" w:rsidP="00AD2A99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W przypadku </w:t>
      </w:r>
      <w:r w:rsidR="008920D1">
        <w:rPr>
          <w:sz w:val="24"/>
          <w:szCs w:val="24"/>
        </w:rPr>
        <w:t>wychowanków</w:t>
      </w:r>
      <w:r w:rsidRPr="008920D1">
        <w:rPr>
          <w:sz w:val="24"/>
          <w:szCs w:val="24"/>
        </w:rPr>
        <w:t xml:space="preserve"> poszkodowanych lub uczestniczących w zdarzeniu</w:t>
      </w:r>
      <w:r w:rsidR="008920D1">
        <w:rPr>
          <w:sz w:val="24"/>
          <w:szCs w:val="24"/>
        </w:rPr>
        <w:t>,</w:t>
      </w:r>
      <w:r w:rsidRPr="008920D1">
        <w:rPr>
          <w:sz w:val="24"/>
          <w:szCs w:val="24"/>
        </w:rPr>
        <w:t xml:space="preserve"> </w:t>
      </w:r>
      <w:r w:rsidR="008920D1">
        <w:rPr>
          <w:sz w:val="24"/>
          <w:szCs w:val="24"/>
        </w:rPr>
        <w:t xml:space="preserve">przedszkole </w:t>
      </w:r>
      <w:r w:rsidRPr="008920D1">
        <w:rPr>
          <w:sz w:val="24"/>
          <w:szCs w:val="24"/>
        </w:rPr>
        <w:t xml:space="preserve">podejmuje działania zgodne z obowiązującymi przepisami dotyczącymi bezpieczeństwa i pomocy psychologiczno-pedagogicznej. </w:t>
      </w:r>
    </w:p>
    <w:p w14:paraId="3452D5F0" w14:textId="5F70C6DD" w:rsidR="008920D1" w:rsidRDefault="00DA108D" w:rsidP="00AD2A99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Rodzice/opiekunowie prawni </w:t>
      </w:r>
      <w:r w:rsidR="008920D1">
        <w:rPr>
          <w:sz w:val="24"/>
          <w:szCs w:val="24"/>
        </w:rPr>
        <w:t>wychowanków</w:t>
      </w:r>
      <w:r w:rsidRPr="008920D1">
        <w:rPr>
          <w:sz w:val="24"/>
          <w:szCs w:val="24"/>
        </w:rPr>
        <w:t xml:space="preserve"> są informowani o zdarzeniu w zakresie </w:t>
      </w:r>
      <w:r w:rsidR="008920D1">
        <w:rPr>
          <w:sz w:val="24"/>
          <w:szCs w:val="24"/>
        </w:rPr>
        <w:br/>
      </w:r>
      <w:r w:rsidRPr="008920D1">
        <w:rPr>
          <w:sz w:val="24"/>
          <w:szCs w:val="24"/>
        </w:rPr>
        <w:t xml:space="preserve">i </w:t>
      </w:r>
      <w:r w:rsidR="008920D1">
        <w:rPr>
          <w:sz w:val="24"/>
          <w:szCs w:val="24"/>
        </w:rPr>
        <w:t xml:space="preserve"> w </w:t>
      </w:r>
      <w:r w:rsidRPr="008920D1">
        <w:rPr>
          <w:sz w:val="24"/>
          <w:szCs w:val="24"/>
        </w:rPr>
        <w:t xml:space="preserve">sposób ustalony przez dyrektora, z uwzględnieniem zaleceń służb. </w:t>
      </w:r>
    </w:p>
    <w:p w14:paraId="5BBF2425" w14:textId="2FCE611D" w:rsidR="008920D1" w:rsidRDefault="00DA108D" w:rsidP="00AD2A99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Informacji dla mediów udziela wyłącznie osoba upoważniona przez dyrektora </w:t>
      </w:r>
      <w:r w:rsidR="008920D1">
        <w:rPr>
          <w:sz w:val="24"/>
          <w:szCs w:val="24"/>
        </w:rPr>
        <w:t>przedszkola</w:t>
      </w:r>
      <w:r w:rsidR="000326B5">
        <w:rPr>
          <w:sz w:val="24"/>
          <w:szCs w:val="24"/>
        </w:rPr>
        <w:t>.</w:t>
      </w:r>
    </w:p>
    <w:p w14:paraId="6B2AF172" w14:textId="0BF5D4BB" w:rsidR="008920D1" w:rsidRDefault="00DA108D" w:rsidP="00AD2A99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8920D1">
        <w:rPr>
          <w:sz w:val="24"/>
          <w:szCs w:val="24"/>
        </w:rPr>
        <w:t xml:space="preserve">Po zdarzeniu dyrektor </w:t>
      </w:r>
      <w:r w:rsidR="008920D1">
        <w:rPr>
          <w:sz w:val="24"/>
          <w:szCs w:val="24"/>
        </w:rPr>
        <w:t>ma obowiązek</w:t>
      </w:r>
      <w:r w:rsidRPr="008920D1">
        <w:rPr>
          <w:sz w:val="24"/>
          <w:szCs w:val="24"/>
        </w:rPr>
        <w:t xml:space="preserve"> przeprowadzić analizę zastosowanych procedur oraz podjąć działania służące poprawie bezpieczeństwa </w:t>
      </w:r>
      <w:r w:rsidR="008920D1">
        <w:rPr>
          <w:sz w:val="24"/>
          <w:szCs w:val="24"/>
        </w:rPr>
        <w:t>przedszkola</w:t>
      </w:r>
      <w:r w:rsidR="000326B5">
        <w:rPr>
          <w:sz w:val="24"/>
          <w:szCs w:val="24"/>
        </w:rPr>
        <w:t>.</w:t>
      </w:r>
    </w:p>
    <w:p w14:paraId="7E199E8C" w14:textId="77777777" w:rsidR="001D4FA4" w:rsidRPr="001D4FA4" w:rsidRDefault="001D4FA4" w:rsidP="001D4FA4">
      <w:pPr>
        <w:jc w:val="both"/>
        <w:rPr>
          <w:sz w:val="24"/>
          <w:szCs w:val="24"/>
        </w:rPr>
      </w:pPr>
    </w:p>
    <w:p w14:paraId="2C0F1260" w14:textId="2AFD50DC" w:rsidR="0053446C" w:rsidRDefault="0053446C" w:rsidP="0053446C">
      <w:pPr>
        <w:ind w:left="360"/>
        <w:jc w:val="both"/>
        <w:rPr>
          <w:b/>
          <w:bCs/>
          <w:sz w:val="24"/>
          <w:szCs w:val="24"/>
        </w:rPr>
      </w:pPr>
      <w:r w:rsidRPr="0053446C">
        <w:rPr>
          <w:b/>
          <w:bCs/>
          <w:sz w:val="24"/>
          <w:szCs w:val="24"/>
        </w:rPr>
        <w:t>XV. PROCEDURA ODBIORU DZIECKA PO USTANIU SYTUACJI ZAGROŻENIA</w:t>
      </w:r>
    </w:p>
    <w:p w14:paraId="75A4F261" w14:textId="37537560" w:rsidR="00886492" w:rsidRDefault="00886492" w:rsidP="00AD2A99">
      <w:pPr>
        <w:pStyle w:val="Akapitzlist"/>
        <w:numPr>
          <w:ilvl w:val="0"/>
          <w:numId w:val="34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Dyrektor wyznacza miejsca odbioru dzieci, które nie utrudnia działań służb.</w:t>
      </w:r>
    </w:p>
    <w:p w14:paraId="5F493F38" w14:textId="414B0253" w:rsidR="0053446C" w:rsidRDefault="0053446C" w:rsidP="00AD2A99">
      <w:pPr>
        <w:pStyle w:val="Akapitzlist"/>
        <w:numPr>
          <w:ilvl w:val="0"/>
          <w:numId w:val="34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Odbiór dzieci jest możliwy dopiero p</w:t>
      </w:r>
      <w:r w:rsidRPr="0053446C">
        <w:rPr>
          <w:sz w:val="24"/>
          <w:szCs w:val="24"/>
        </w:rPr>
        <w:t>o otrzymaniu</w:t>
      </w:r>
      <w:r>
        <w:rPr>
          <w:sz w:val="24"/>
          <w:szCs w:val="24"/>
        </w:rPr>
        <w:t xml:space="preserve"> od nauczycieli informacji w jakim miejscu i od której godziny</w:t>
      </w:r>
      <w:r w:rsidR="00886492">
        <w:rPr>
          <w:sz w:val="24"/>
          <w:szCs w:val="24"/>
        </w:rPr>
        <w:t xml:space="preserve"> będą dzieci wydawane.</w:t>
      </w:r>
    </w:p>
    <w:p w14:paraId="291BD15E" w14:textId="460FA263" w:rsidR="00886492" w:rsidRDefault="00886492" w:rsidP="00AD2A99">
      <w:pPr>
        <w:pStyle w:val="Akapitzlist"/>
        <w:numPr>
          <w:ilvl w:val="0"/>
          <w:numId w:val="34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Nauczyciel sprawdza tożsamość i uprawnienie osoby odbierającej  oraz zapisuje imię </w:t>
      </w:r>
      <w:r>
        <w:rPr>
          <w:sz w:val="24"/>
          <w:szCs w:val="24"/>
        </w:rPr>
        <w:br/>
        <w:t>i nazwisko tej osoby oraz godzinę odbioru dziecka.</w:t>
      </w:r>
    </w:p>
    <w:p w14:paraId="60D59CE9" w14:textId="5DE99D15" w:rsidR="00886492" w:rsidRDefault="00886492" w:rsidP="00AD2A99">
      <w:pPr>
        <w:pStyle w:val="Akapitzlist"/>
        <w:numPr>
          <w:ilvl w:val="0"/>
          <w:numId w:val="34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Drugi pracownik przyprowadza dziecko</w:t>
      </w:r>
      <w:r w:rsidR="00A45476">
        <w:rPr>
          <w:sz w:val="24"/>
          <w:szCs w:val="24"/>
        </w:rPr>
        <w:t xml:space="preserve"> do osoby uprawnionej do jego odbioru.</w:t>
      </w:r>
    </w:p>
    <w:p w14:paraId="0C49E0A3" w14:textId="778DDAB5" w:rsidR="00886492" w:rsidRDefault="00886492" w:rsidP="00AD2A99">
      <w:pPr>
        <w:pStyle w:val="Akapitzlist"/>
        <w:numPr>
          <w:ilvl w:val="0"/>
          <w:numId w:val="34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Żadne dziecko nie może być wydane bez uprzedniego sprawdzenia osoby odbierającej.</w:t>
      </w:r>
    </w:p>
    <w:p w14:paraId="180C44C6" w14:textId="44A98D56" w:rsidR="00886492" w:rsidRDefault="00A45476" w:rsidP="00AD2A99">
      <w:pPr>
        <w:pStyle w:val="Akapitzlist"/>
        <w:numPr>
          <w:ilvl w:val="0"/>
          <w:numId w:val="34"/>
        </w:numPr>
        <w:ind w:left="700"/>
        <w:jc w:val="both"/>
        <w:rPr>
          <w:sz w:val="24"/>
          <w:szCs w:val="24"/>
        </w:rPr>
      </w:pPr>
      <w:r>
        <w:rPr>
          <w:sz w:val="24"/>
          <w:szCs w:val="24"/>
        </w:rPr>
        <w:t>Listy osób odbierających dzieci z każdej grupy należy oddać dyrektorowi placówki.</w:t>
      </w:r>
    </w:p>
    <w:p w14:paraId="1BF0FB24" w14:textId="3AEB9CFB" w:rsidR="001D4FA4" w:rsidRDefault="001D4FA4" w:rsidP="0042726B">
      <w:pPr>
        <w:jc w:val="both"/>
        <w:rPr>
          <w:b/>
          <w:bCs/>
          <w:sz w:val="24"/>
          <w:szCs w:val="24"/>
        </w:rPr>
      </w:pPr>
    </w:p>
    <w:p w14:paraId="7BF21C20" w14:textId="77777777" w:rsidR="00A51165" w:rsidRDefault="00A51165" w:rsidP="0042726B">
      <w:pPr>
        <w:jc w:val="both"/>
        <w:rPr>
          <w:b/>
          <w:bCs/>
          <w:sz w:val="24"/>
          <w:szCs w:val="24"/>
        </w:rPr>
      </w:pPr>
    </w:p>
    <w:p w14:paraId="1BA6A38B" w14:textId="5313D552" w:rsidR="00A45476" w:rsidRPr="00352D90" w:rsidRDefault="00DA108D" w:rsidP="00352D90">
      <w:pPr>
        <w:ind w:left="360"/>
        <w:jc w:val="both"/>
        <w:rPr>
          <w:b/>
          <w:bCs/>
          <w:sz w:val="24"/>
          <w:szCs w:val="24"/>
        </w:rPr>
      </w:pPr>
      <w:r w:rsidRPr="0053446C">
        <w:rPr>
          <w:b/>
          <w:bCs/>
          <w:sz w:val="24"/>
          <w:szCs w:val="24"/>
        </w:rPr>
        <w:lastRenderedPageBreak/>
        <w:t>XV</w:t>
      </w:r>
      <w:r w:rsidR="00913F35" w:rsidRPr="0053446C">
        <w:rPr>
          <w:b/>
          <w:bCs/>
          <w:sz w:val="24"/>
          <w:szCs w:val="24"/>
        </w:rPr>
        <w:t>I</w:t>
      </w:r>
      <w:r w:rsidRPr="0053446C">
        <w:rPr>
          <w:b/>
          <w:bCs/>
          <w:sz w:val="24"/>
          <w:szCs w:val="24"/>
        </w:rPr>
        <w:t xml:space="preserve">. ZASADY KOMUNIKACJI W SYTUACJI ZAGROŻENIA </w:t>
      </w:r>
    </w:p>
    <w:p w14:paraId="62DCD4C6" w14:textId="6FBDA44C" w:rsidR="00A45476" w:rsidRDefault="00A45476" w:rsidP="00AD2A99">
      <w:pPr>
        <w:pStyle w:val="Akapitzlist"/>
        <w:numPr>
          <w:ilvl w:val="0"/>
          <w:numId w:val="3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Pracownik, który zauważył na terenie przedszkola osobę nieupoważnioną </w:t>
      </w:r>
      <w:r w:rsidR="00352D90">
        <w:rPr>
          <w:sz w:val="24"/>
          <w:szCs w:val="24"/>
        </w:rPr>
        <w:br/>
      </w:r>
      <w:r>
        <w:rPr>
          <w:sz w:val="24"/>
          <w:szCs w:val="24"/>
        </w:rPr>
        <w:t>i stwarzającą zagrożenie, zawiadamia telefonicznie dyrektora placówki oraz pozostałych pracowników i dzieci, włączając alarm dźwiękowy (sygnał syreny) oraz przez głośny słowny komunikat: UWAGA! NAPASTNIK!</w:t>
      </w:r>
    </w:p>
    <w:p w14:paraId="4CDBA27F" w14:textId="77777777" w:rsidR="00A45476" w:rsidRDefault="00A45476" w:rsidP="00AD2A99">
      <w:pPr>
        <w:pStyle w:val="Akapitzlist"/>
        <w:numPr>
          <w:ilvl w:val="0"/>
          <w:numId w:val="35"/>
        </w:numPr>
        <w:spacing w:after="0" w:line="276" w:lineRule="auto"/>
        <w:jc w:val="both"/>
        <w:rPr>
          <w:sz w:val="24"/>
          <w:szCs w:val="24"/>
        </w:rPr>
      </w:pPr>
      <w:r w:rsidRPr="0035526A">
        <w:rPr>
          <w:sz w:val="24"/>
          <w:szCs w:val="24"/>
        </w:rPr>
        <w:t xml:space="preserve">Dyrektor powiadamia </w:t>
      </w:r>
      <w:r>
        <w:rPr>
          <w:sz w:val="24"/>
          <w:szCs w:val="24"/>
        </w:rPr>
        <w:t xml:space="preserve">również </w:t>
      </w:r>
      <w:r w:rsidRPr="0035526A">
        <w:rPr>
          <w:sz w:val="24"/>
          <w:szCs w:val="24"/>
        </w:rPr>
        <w:t xml:space="preserve">pracowników przedszkola </w:t>
      </w:r>
      <w:r>
        <w:rPr>
          <w:sz w:val="24"/>
          <w:szCs w:val="24"/>
        </w:rPr>
        <w:t>o zagrożeniu i podjęciu działań ochronnych przez zamieszczenie informacji na komunikatorze WhatsApp, na grupach: NAUCZYCIELE i OBSŁUGA.</w:t>
      </w:r>
    </w:p>
    <w:p w14:paraId="20F5B190" w14:textId="77777777" w:rsidR="00A45476" w:rsidRDefault="00A45476" w:rsidP="00AD2A99">
      <w:pPr>
        <w:pStyle w:val="Akapitzlist"/>
        <w:numPr>
          <w:ilvl w:val="0"/>
          <w:numId w:val="3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Dyrektor monitoruje całą sytuację we wszystkich trzech budynkach przez kontakt telefoniczny lub za pomocą komunikatorów.</w:t>
      </w:r>
    </w:p>
    <w:p w14:paraId="0CA9A979" w14:textId="77777777" w:rsidR="00A45476" w:rsidRPr="009945AC" w:rsidRDefault="00A45476" w:rsidP="00AD2A99">
      <w:pPr>
        <w:pStyle w:val="Akapitzlist"/>
        <w:numPr>
          <w:ilvl w:val="0"/>
          <w:numId w:val="35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Nauczyciel po zejściu z dziećmi do miejsca schronienia informuje o przeprowadzonej ewakuacji, miejscu schronienia (tzn. gdzie się dzieci w danym momencie znajdują) pisząc informację do wszystkich rodziców na grupie założonej na danym komunikatorze, zapewniając o bezpieczeństwie dzieci. </w:t>
      </w:r>
    </w:p>
    <w:p w14:paraId="2213111A" w14:textId="36AEEEF1" w:rsidR="00A45476" w:rsidRPr="001D4FA4" w:rsidRDefault="00A45476" w:rsidP="00AD2A99">
      <w:pPr>
        <w:pStyle w:val="Akapitzlist"/>
        <w:numPr>
          <w:ilvl w:val="0"/>
          <w:numId w:val="3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Nauczyciel nie odbiera w tym czasie telefonu od poszczególnych rodziców, lecz wszystkich powiadamia jednym wpisem na grupie.</w:t>
      </w:r>
      <w:r w:rsidR="001D4FA4">
        <w:rPr>
          <w:sz w:val="24"/>
          <w:szCs w:val="24"/>
        </w:rPr>
        <w:t xml:space="preserve"> </w:t>
      </w:r>
      <w:r w:rsidRPr="001D4FA4">
        <w:rPr>
          <w:sz w:val="24"/>
          <w:szCs w:val="24"/>
        </w:rPr>
        <w:t xml:space="preserve">Wzory komunikatów do rodziców </w:t>
      </w:r>
      <w:r w:rsidR="00FB282B">
        <w:rPr>
          <w:sz w:val="24"/>
          <w:szCs w:val="24"/>
        </w:rPr>
        <w:br/>
      </w:r>
      <w:r w:rsidRPr="001D4FA4">
        <w:rPr>
          <w:sz w:val="24"/>
          <w:szCs w:val="24"/>
        </w:rPr>
        <w:t xml:space="preserve">i opiekunów zamieszczone są w </w:t>
      </w:r>
      <w:r w:rsidRPr="001D4FA4">
        <w:rPr>
          <w:b/>
          <w:bCs/>
          <w:sz w:val="24"/>
          <w:szCs w:val="24"/>
        </w:rPr>
        <w:t xml:space="preserve">załączniku nr </w:t>
      </w:r>
      <w:r w:rsidR="00A51165">
        <w:rPr>
          <w:b/>
          <w:bCs/>
          <w:sz w:val="24"/>
          <w:szCs w:val="24"/>
        </w:rPr>
        <w:t>1.</w:t>
      </w:r>
    </w:p>
    <w:p w14:paraId="16CF9697" w14:textId="2F1A614A" w:rsidR="000326B5" w:rsidRDefault="00DA108D" w:rsidP="00AD2A99">
      <w:pPr>
        <w:pStyle w:val="Akapitzlist"/>
        <w:numPr>
          <w:ilvl w:val="0"/>
          <w:numId w:val="35"/>
        </w:numPr>
        <w:jc w:val="both"/>
        <w:rPr>
          <w:sz w:val="24"/>
          <w:szCs w:val="24"/>
        </w:rPr>
      </w:pPr>
      <w:r w:rsidRPr="000326B5">
        <w:rPr>
          <w:sz w:val="24"/>
          <w:szCs w:val="24"/>
        </w:rPr>
        <w:t xml:space="preserve">Komunikaty powinny być krótkie, spokojne i jednoznaczne. </w:t>
      </w:r>
    </w:p>
    <w:p w14:paraId="2EA7E82F" w14:textId="77777777" w:rsidR="000326B5" w:rsidRDefault="00DA108D" w:rsidP="00AD2A99">
      <w:pPr>
        <w:pStyle w:val="Akapitzlist"/>
        <w:numPr>
          <w:ilvl w:val="0"/>
          <w:numId w:val="35"/>
        </w:numPr>
        <w:jc w:val="both"/>
        <w:rPr>
          <w:sz w:val="24"/>
          <w:szCs w:val="24"/>
        </w:rPr>
      </w:pPr>
      <w:r w:rsidRPr="000326B5">
        <w:rPr>
          <w:sz w:val="24"/>
          <w:szCs w:val="24"/>
        </w:rPr>
        <w:t xml:space="preserve">Pracownicy nie powinni przekazywać </w:t>
      </w:r>
      <w:r w:rsidR="000326B5">
        <w:rPr>
          <w:sz w:val="24"/>
          <w:szCs w:val="24"/>
        </w:rPr>
        <w:t>dzieciom</w:t>
      </w:r>
      <w:r w:rsidRPr="000326B5">
        <w:rPr>
          <w:sz w:val="24"/>
          <w:szCs w:val="24"/>
        </w:rPr>
        <w:t xml:space="preserve"> informacji niesprawdzonych lub mogących powodować panikę. </w:t>
      </w:r>
    </w:p>
    <w:p w14:paraId="099D5DC6" w14:textId="77777777" w:rsidR="000326B5" w:rsidRDefault="00DA108D" w:rsidP="00AD2A99">
      <w:pPr>
        <w:pStyle w:val="Akapitzlist"/>
        <w:numPr>
          <w:ilvl w:val="0"/>
          <w:numId w:val="35"/>
        </w:numPr>
        <w:jc w:val="both"/>
        <w:rPr>
          <w:sz w:val="24"/>
          <w:szCs w:val="24"/>
        </w:rPr>
      </w:pPr>
      <w:r w:rsidRPr="000326B5">
        <w:rPr>
          <w:sz w:val="24"/>
          <w:szCs w:val="24"/>
        </w:rPr>
        <w:t xml:space="preserve">Informacje o zdarzeniu przekazywane rodzicom/opiekunom prawnym powinny pochodzić z oficjalnych źródeł </w:t>
      </w:r>
      <w:r w:rsidR="000326B5">
        <w:rPr>
          <w:sz w:val="24"/>
          <w:szCs w:val="24"/>
        </w:rPr>
        <w:t>placówki.</w:t>
      </w:r>
    </w:p>
    <w:p w14:paraId="1365CB7D" w14:textId="5452E812" w:rsidR="00CF56D3" w:rsidRPr="009D213F" w:rsidRDefault="00DA108D" w:rsidP="00AD2A99">
      <w:pPr>
        <w:pStyle w:val="Akapitzlist"/>
        <w:numPr>
          <w:ilvl w:val="0"/>
          <w:numId w:val="35"/>
        </w:numPr>
        <w:jc w:val="both"/>
        <w:rPr>
          <w:sz w:val="24"/>
          <w:szCs w:val="24"/>
        </w:rPr>
      </w:pPr>
      <w:r w:rsidRPr="000326B5">
        <w:rPr>
          <w:sz w:val="24"/>
          <w:szCs w:val="24"/>
        </w:rPr>
        <w:t>Zabrania się</w:t>
      </w:r>
      <w:r w:rsidR="00CF56D3">
        <w:rPr>
          <w:sz w:val="24"/>
          <w:szCs w:val="24"/>
        </w:rPr>
        <w:t xml:space="preserve"> </w:t>
      </w:r>
      <w:r w:rsidRPr="000326B5">
        <w:rPr>
          <w:sz w:val="24"/>
          <w:szCs w:val="24"/>
        </w:rPr>
        <w:t xml:space="preserve">publikowania przez pracowników </w:t>
      </w:r>
      <w:r w:rsidR="000326B5">
        <w:rPr>
          <w:sz w:val="24"/>
          <w:szCs w:val="24"/>
        </w:rPr>
        <w:t>przedszkola</w:t>
      </w:r>
      <w:r w:rsidRPr="000326B5">
        <w:rPr>
          <w:sz w:val="24"/>
          <w:szCs w:val="24"/>
        </w:rPr>
        <w:t xml:space="preserve"> w mediach społecznościowych niezweryfikowanych informacji, zdjęć lub nagrań dotyczących zdarzenia. </w:t>
      </w:r>
    </w:p>
    <w:p w14:paraId="1B916148" w14:textId="122DFAC1" w:rsidR="000326B5" w:rsidRPr="000326B5" w:rsidRDefault="000326B5" w:rsidP="000326B5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A108D" w:rsidRPr="000326B5">
        <w:rPr>
          <w:b/>
          <w:bCs/>
          <w:sz w:val="24"/>
          <w:szCs w:val="24"/>
        </w:rPr>
        <w:t>XV</w:t>
      </w:r>
      <w:r w:rsidR="00913F35">
        <w:rPr>
          <w:b/>
          <w:bCs/>
          <w:sz w:val="24"/>
          <w:szCs w:val="24"/>
        </w:rPr>
        <w:t>I</w:t>
      </w:r>
      <w:r w:rsidR="00CF56D3">
        <w:rPr>
          <w:b/>
          <w:bCs/>
          <w:sz w:val="24"/>
          <w:szCs w:val="24"/>
        </w:rPr>
        <w:t>I</w:t>
      </w:r>
      <w:r w:rsidR="00DA108D" w:rsidRPr="000326B5">
        <w:rPr>
          <w:b/>
          <w:bCs/>
          <w:sz w:val="24"/>
          <w:szCs w:val="24"/>
        </w:rPr>
        <w:t xml:space="preserve">. ODPOWIEDZIALNOŚĆ </w:t>
      </w:r>
    </w:p>
    <w:p w14:paraId="6B7F785C" w14:textId="0F8E2253" w:rsidR="000326B5" w:rsidRDefault="000326B5" w:rsidP="00AD2A99">
      <w:pPr>
        <w:pStyle w:val="Akapitzlist"/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>Dyrektor przedszkola odpowiada za:</w:t>
      </w:r>
    </w:p>
    <w:p w14:paraId="38050629" w14:textId="39BF2985" w:rsidR="000326B5" w:rsidRDefault="00DA108D" w:rsidP="00AD2A99">
      <w:pPr>
        <w:pStyle w:val="Akapitzlist"/>
        <w:numPr>
          <w:ilvl w:val="0"/>
          <w:numId w:val="29"/>
        </w:numPr>
        <w:ind w:left="1097"/>
        <w:jc w:val="both"/>
        <w:rPr>
          <w:sz w:val="24"/>
          <w:szCs w:val="24"/>
        </w:rPr>
      </w:pPr>
      <w:r w:rsidRPr="000326B5">
        <w:rPr>
          <w:sz w:val="24"/>
          <w:szCs w:val="24"/>
        </w:rPr>
        <w:t>wdrożenie i aktualizację procedury</w:t>
      </w:r>
      <w:r w:rsidR="000326B5">
        <w:rPr>
          <w:sz w:val="24"/>
          <w:szCs w:val="24"/>
        </w:rPr>
        <w:t>;</w:t>
      </w:r>
    </w:p>
    <w:p w14:paraId="217DA7AC" w14:textId="77777777" w:rsidR="000326B5" w:rsidRDefault="00DA108D" w:rsidP="00AD2A99">
      <w:pPr>
        <w:pStyle w:val="Akapitzlist"/>
        <w:numPr>
          <w:ilvl w:val="0"/>
          <w:numId w:val="29"/>
        </w:numPr>
        <w:ind w:left="1097"/>
        <w:jc w:val="both"/>
        <w:rPr>
          <w:sz w:val="24"/>
          <w:szCs w:val="24"/>
        </w:rPr>
      </w:pPr>
      <w:r w:rsidRPr="000326B5">
        <w:rPr>
          <w:sz w:val="24"/>
          <w:szCs w:val="24"/>
        </w:rPr>
        <w:t xml:space="preserve">znajomość procedury przez pracowników. </w:t>
      </w:r>
    </w:p>
    <w:p w14:paraId="58FDEA07" w14:textId="77777777" w:rsidR="000326B5" w:rsidRDefault="00DA108D" w:rsidP="00AD2A99">
      <w:pPr>
        <w:pStyle w:val="Akapitzlist"/>
        <w:numPr>
          <w:ilvl w:val="0"/>
          <w:numId w:val="28"/>
        </w:numPr>
        <w:jc w:val="both"/>
        <w:rPr>
          <w:sz w:val="24"/>
          <w:szCs w:val="24"/>
        </w:rPr>
      </w:pPr>
      <w:r w:rsidRPr="000326B5">
        <w:rPr>
          <w:sz w:val="24"/>
          <w:szCs w:val="24"/>
        </w:rPr>
        <w:t xml:space="preserve">Pracownicy </w:t>
      </w:r>
      <w:r w:rsidR="000326B5">
        <w:rPr>
          <w:sz w:val="24"/>
          <w:szCs w:val="24"/>
        </w:rPr>
        <w:t xml:space="preserve">przedszkola </w:t>
      </w:r>
      <w:r w:rsidRPr="000326B5">
        <w:rPr>
          <w:sz w:val="24"/>
          <w:szCs w:val="24"/>
        </w:rPr>
        <w:t xml:space="preserve">są zobowiązani do zapoznania się z procedurą i stosowania jej odpowiednio do zaistniałej sytuacji. </w:t>
      </w:r>
    </w:p>
    <w:p w14:paraId="52555648" w14:textId="0BF38A73" w:rsidR="00913F35" w:rsidRPr="009D213F" w:rsidRDefault="00DA108D" w:rsidP="00AD2A99">
      <w:pPr>
        <w:pStyle w:val="Akapitzlist"/>
        <w:numPr>
          <w:ilvl w:val="0"/>
          <w:numId w:val="28"/>
        </w:numPr>
        <w:jc w:val="both"/>
        <w:rPr>
          <w:sz w:val="24"/>
          <w:szCs w:val="24"/>
        </w:rPr>
      </w:pPr>
      <w:r w:rsidRPr="000326B5">
        <w:rPr>
          <w:sz w:val="24"/>
          <w:szCs w:val="24"/>
        </w:rPr>
        <w:t xml:space="preserve">Procedura powinna być uwzględniana podczas szkoleń i działań z zakresu bezpieczeństwa organizowanych w </w:t>
      </w:r>
      <w:r w:rsidR="000326B5">
        <w:rPr>
          <w:sz w:val="24"/>
          <w:szCs w:val="24"/>
        </w:rPr>
        <w:t>przedszkolu</w:t>
      </w:r>
      <w:r w:rsidRPr="000326B5">
        <w:rPr>
          <w:sz w:val="24"/>
          <w:szCs w:val="24"/>
        </w:rPr>
        <w:t xml:space="preserve">. </w:t>
      </w:r>
    </w:p>
    <w:p w14:paraId="50B3D9DC" w14:textId="39DD7298" w:rsidR="009D213F" w:rsidRDefault="009D213F" w:rsidP="009D213F">
      <w:pPr>
        <w:rPr>
          <w:rFonts w:cstheme="minorHAnsi"/>
          <w:b/>
          <w:bCs/>
          <w:i/>
          <w:iCs/>
          <w:sz w:val="20"/>
          <w:szCs w:val="20"/>
        </w:rPr>
      </w:pPr>
    </w:p>
    <w:p w14:paraId="769B36CC" w14:textId="24637593" w:rsidR="0042726B" w:rsidRDefault="009D213F" w:rsidP="00B669FF">
      <w:pPr>
        <w:spacing w:after="0"/>
        <w:rPr>
          <w:rFonts w:cstheme="minorHAnsi"/>
          <w:sz w:val="24"/>
          <w:szCs w:val="24"/>
        </w:rPr>
      </w:pPr>
      <w:r w:rsidRPr="009D213F">
        <w:rPr>
          <w:rFonts w:cstheme="minorHAnsi"/>
          <w:sz w:val="24"/>
          <w:szCs w:val="24"/>
        </w:rPr>
        <w:t xml:space="preserve">Przemyśl, dn. </w:t>
      </w:r>
      <w:r w:rsidR="00B669FF">
        <w:rPr>
          <w:rFonts w:cstheme="minorHAnsi"/>
          <w:sz w:val="24"/>
          <w:szCs w:val="24"/>
        </w:rPr>
        <w:t>8.10.2026</w:t>
      </w:r>
      <w:bookmarkStart w:id="0" w:name="_GoBack"/>
      <w:bookmarkEnd w:id="0"/>
    </w:p>
    <w:p w14:paraId="13F25DFC" w14:textId="540C4ABD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769C055B" w14:textId="5A8665F3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7101F8B6" w14:textId="73AF4B5C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26EB0255" w14:textId="20C53EBD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4A04938E" w14:textId="2C9D7F96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31345E88" w14:textId="411B545C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508015CD" w14:textId="5CD14525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635676F4" w14:textId="071E58AB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323C4C6C" w14:textId="77777777" w:rsidR="00B669FF" w:rsidRDefault="00B669FF" w:rsidP="00B669FF">
      <w:pPr>
        <w:spacing w:after="0"/>
        <w:rPr>
          <w:rFonts w:cstheme="minorHAnsi"/>
          <w:b/>
          <w:bCs/>
          <w:i/>
          <w:iCs/>
          <w:sz w:val="20"/>
          <w:szCs w:val="20"/>
        </w:rPr>
      </w:pPr>
    </w:p>
    <w:p w14:paraId="3AE9B48A" w14:textId="7A1444AA" w:rsidR="00913F35" w:rsidRDefault="00913F35" w:rsidP="00913F35">
      <w:pPr>
        <w:jc w:val="right"/>
        <w:rPr>
          <w:rFonts w:cstheme="minorHAnsi"/>
          <w:b/>
          <w:bCs/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sz w:val="20"/>
          <w:szCs w:val="20"/>
        </w:rPr>
        <w:t>Załącznik nr 1</w:t>
      </w:r>
    </w:p>
    <w:p w14:paraId="5B412241" w14:textId="2A77303F" w:rsidR="00913F35" w:rsidRPr="00913F35" w:rsidRDefault="00913F35" w:rsidP="00913F35">
      <w:pPr>
        <w:jc w:val="right"/>
        <w:rPr>
          <w:b/>
          <w:bCs/>
          <w:sz w:val="28"/>
          <w:szCs w:val="28"/>
        </w:rPr>
      </w:pPr>
      <w:r w:rsidRPr="00913F35">
        <w:rPr>
          <w:rFonts w:cstheme="minorHAnsi"/>
          <w:b/>
          <w:bCs/>
          <w:i/>
          <w:iCs/>
          <w:sz w:val="20"/>
          <w:szCs w:val="20"/>
        </w:rPr>
        <w:t xml:space="preserve">do </w:t>
      </w:r>
      <w:r w:rsidRPr="00913F35">
        <w:rPr>
          <w:b/>
          <w:bCs/>
          <w:i/>
          <w:iCs/>
          <w:sz w:val="20"/>
          <w:szCs w:val="20"/>
        </w:rPr>
        <w:t>Procedury postępowania  w przypadku wtargnięcia na teren przedszkola osoby niepożądanej lub osoby stwarzającej zagrożenie obowiązując</w:t>
      </w:r>
      <w:r>
        <w:rPr>
          <w:b/>
          <w:bCs/>
          <w:i/>
          <w:iCs/>
          <w:sz w:val="20"/>
          <w:szCs w:val="20"/>
        </w:rPr>
        <w:t>ej</w:t>
      </w:r>
      <w:r w:rsidRPr="00913F35">
        <w:rPr>
          <w:b/>
          <w:bCs/>
          <w:i/>
          <w:iCs/>
          <w:sz w:val="20"/>
          <w:szCs w:val="20"/>
        </w:rPr>
        <w:br/>
        <w:t xml:space="preserve">w Publicznym Przedszkolu Zgromadzenia Sióstr Felicjanek </w:t>
      </w:r>
      <w:r w:rsidRPr="00913F35">
        <w:rPr>
          <w:b/>
          <w:bCs/>
          <w:i/>
          <w:iCs/>
          <w:sz w:val="20"/>
          <w:szCs w:val="20"/>
        </w:rPr>
        <w:br/>
        <w:t>w Przemyślu</w:t>
      </w:r>
      <w:r w:rsidRPr="00913F35">
        <w:rPr>
          <w:b/>
          <w:bCs/>
          <w:sz w:val="28"/>
          <w:szCs w:val="28"/>
        </w:rPr>
        <w:t xml:space="preserve"> </w:t>
      </w:r>
    </w:p>
    <w:p w14:paraId="5767AE5E" w14:textId="6CCBF8A5" w:rsidR="00913F35" w:rsidRDefault="00913F35" w:rsidP="00913F35">
      <w:pPr>
        <w:jc w:val="right"/>
        <w:rPr>
          <w:rFonts w:cstheme="minorHAnsi"/>
          <w:b/>
          <w:bCs/>
          <w:color w:val="C00000"/>
          <w:sz w:val="24"/>
          <w:szCs w:val="24"/>
        </w:rPr>
      </w:pPr>
    </w:p>
    <w:p w14:paraId="0A6FC2C3" w14:textId="77777777" w:rsidR="00A51165" w:rsidRDefault="00A51165" w:rsidP="00A51165">
      <w:pPr>
        <w:jc w:val="both"/>
        <w:rPr>
          <w:rFonts w:cstheme="minorHAnsi"/>
          <w:sz w:val="24"/>
          <w:szCs w:val="24"/>
        </w:rPr>
      </w:pPr>
    </w:p>
    <w:p w14:paraId="7C8F5A40" w14:textId="77777777" w:rsidR="00A51165" w:rsidRDefault="00A51165" w:rsidP="00A51165">
      <w:pPr>
        <w:jc w:val="center"/>
        <w:rPr>
          <w:rFonts w:cstheme="minorHAnsi"/>
          <w:b/>
          <w:bCs/>
          <w:sz w:val="24"/>
          <w:szCs w:val="24"/>
        </w:rPr>
      </w:pPr>
      <w:r w:rsidRPr="009945AC">
        <w:rPr>
          <w:rFonts w:cstheme="minorHAnsi"/>
          <w:b/>
          <w:bCs/>
          <w:sz w:val="24"/>
          <w:szCs w:val="24"/>
        </w:rPr>
        <w:t>WZORY KOMUNIKATÓW DO RODZICÓW I OPIEKUNÓW:</w:t>
      </w:r>
    </w:p>
    <w:p w14:paraId="228637EC" w14:textId="77777777" w:rsidR="00A51165" w:rsidRDefault="00A51165" w:rsidP="00A51165">
      <w:pPr>
        <w:jc w:val="center"/>
        <w:rPr>
          <w:rFonts w:cstheme="minorHAnsi"/>
          <w:b/>
          <w:bCs/>
          <w:sz w:val="24"/>
          <w:szCs w:val="24"/>
        </w:rPr>
      </w:pPr>
    </w:p>
    <w:p w14:paraId="121C1727" w14:textId="77777777" w:rsidR="00A51165" w:rsidRPr="002A53A0" w:rsidRDefault="00A51165" w:rsidP="00A51165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9945AC">
        <w:rPr>
          <w:rFonts w:cstheme="minorHAnsi"/>
          <w:b/>
          <w:bCs/>
          <w:sz w:val="24"/>
          <w:szCs w:val="24"/>
        </w:rPr>
        <w:t>Rozpoczęcie działań:</w:t>
      </w:r>
    </w:p>
    <w:p w14:paraId="5AB0F268" w14:textId="77777777" w:rsidR="00A51165" w:rsidRDefault="00A51165" w:rsidP="00A51165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„W przedszkolu uruchomiono działania ochronne w związku z sytuacją zagrożenia. Dzieci pozostają pod opieką personelu. Prosimy nie przyjeżdżać do placówki i nie blokować telefonów. Kolejny komunikat zostanie przekazany oficjalnym kanałem. Prosimy stosować się do komunikatów władz i służb”.</w:t>
      </w:r>
    </w:p>
    <w:p w14:paraId="5150654F" w14:textId="77777777" w:rsidR="00A51165" w:rsidRDefault="00A51165" w:rsidP="00A51165">
      <w:pPr>
        <w:pStyle w:val="Akapitzlist"/>
        <w:jc w:val="both"/>
        <w:rPr>
          <w:rFonts w:cstheme="minorHAnsi"/>
          <w:sz w:val="24"/>
          <w:szCs w:val="24"/>
        </w:rPr>
      </w:pPr>
    </w:p>
    <w:p w14:paraId="144B6643" w14:textId="77777777" w:rsidR="00A51165" w:rsidRPr="002A53A0" w:rsidRDefault="00A51165" w:rsidP="00A51165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2A53A0">
        <w:rPr>
          <w:rFonts w:cstheme="minorHAnsi"/>
          <w:b/>
          <w:bCs/>
          <w:sz w:val="24"/>
          <w:szCs w:val="24"/>
        </w:rPr>
        <w:t>Trwanie działań ochronnych:</w:t>
      </w:r>
    </w:p>
    <w:p w14:paraId="2B9ED4A9" w14:textId="77777777" w:rsidR="00A51165" w:rsidRDefault="00A51165" w:rsidP="00A51165">
      <w:pPr>
        <w:spacing w:after="0"/>
        <w:ind w:left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„Działania ochronne w placówce trwają. Dzieci pozostają pod opieką personelu. Prosimy nadal nie przyjeżdżać do placówki i oczekiwać na kolejny komunikat”.</w:t>
      </w:r>
    </w:p>
    <w:p w14:paraId="07511357" w14:textId="77777777" w:rsidR="00A51165" w:rsidRDefault="00A51165" w:rsidP="00A51165">
      <w:pPr>
        <w:spacing w:after="0"/>
        <w:ind w:left="720"/>
        <w:jc w:val="both"/>
        <w:rPr>
          <w:rFonts w:cstheme="minorHAnsi"/>
          <w:sz w:val="24"/>
          <w:szCs w:val="24"/>
        </w:rPr>
      </w:pPr>
    </w:p>
    <w:p w14:paraId="4C5FB012" w14:textId="77777777" w:rsidR="00A51165" w:rsidRDefault="00A51165" w:rsidP="00A51165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2A53A0">
        <w:rPr>
          <w:rFonts w:cstheme="minorHAnsi"/>
          <w:b/>
          <w:bCs/>
          <w:sz w:val="24"/>
          <w:szCs w:val="24"/>
        </w:rPr>
        <w:t>Odwołanie zagrożenia:</w:t>
      </w:r>
    </w:p>
    <w:p w14:paraId="0DF2769D" w14:textId="77777777" w:rsidR="00A51165" w:rsidRDefault="00A51165" w:rsidP="00A51165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„Zagrożenie minęło. Placówka sprawdza warunki bezpieczeństwa i organizację dalszej opieki. Informację o wznowieniu zajęć albo odbiorze dzieci przekażemy w kolejnym komunikacie”.</w:t>
      </w:r>
    </w:p>
    <w:p w14:paraId="29BD10DF" w14:textId="77777777" w:rsidR="00A51165" w:rsidRDefault="00A51165" w:rsidP="00A51165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553CF874" w14:textId="77777777" w:rsidR="00A51165" w:rsidRPr="002A53A0" w:rsidRDefault="00A51165" w:rsidP="00A51165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2A53A0">
        <w:rPr>
          <w:rFonts w:cstheme="minorHAnsi"/>
          <w:b/>
          <w:bCs/>
          <w:sz w:val="24"/>
          <w:szCs w:val="24"/>
        </w:rPr>
        <w:t>Organizacja odbioru dzieci:</w:t>
      </w:r>
    </w:p>
    <w:p w14:paraId="1F1451E2" w14:textId="77777777" w:rsidR="00A51165" w:rsidRDefault="00A51165" w:rsidP="00A51165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Odbiór dzieci odbędzie się w miejscu:…………………………………….. od godziny …………….…</w:t>
      </w:r>
    </w:p>
    <w:p w14:paraId="69961979" w14:textId="77777777" w:rsidR="00A51165" w:rsidRDefault="00A51165" w:rsidP="00A51165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Prosimy zabrać dokument tożsamości i stosować się do poleceń pracowników. </w:t>
      </w:r>
    </w:p>
    <w:p w14:paraId="3E5C3703" w14:textId="77777777" w:rsidR="00A51165" w:rsidRPr="002A53A0" w:rsidRDefault="00A51165" w:rsidP="00A51165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UWAGA! Nie należy blokować dróg dojazdu służb specjalnych”.</w:t>
      </w:r>
    </w:p>
    <w:p w14:paraId="72B731D2" w14:textId="77777777" w:rsidR="00A51165" w:rsidRDefault="00A51165" w:rsidP="00A5116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</w:t>
      </w:r>
    </w:p>
    <w:p w14:paraId="78FF4D48" w14:textId="77777777" w:rsidR="00A51165" w:rsidRPr="002A53A0" w:rsidRDefault="00A51165" w:rsidP="00A51165">
      <w:pPr>
        <w:rPr>
          <w:rFonts w:cstheme="minorHAnsi"/>
          <w:sz w:val="24"/>
          <w:szCs w:val="24"/>
        </w:rPr>
      </w:pPr>
    </w:p>
    <w:p w14:paraId="78219C33" w14:textId="3C7239F4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05260F00" w14:textId="201A1FCF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25431381" w14:textId="19500466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2DC569F0" w14:textId="097DEE76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3F31E947" w14:textId="78CF1C69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3C81DD42" w14:textId="010AA004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08CE9BF4" w14:textId="7941949D" w:rsidR="009945AC" w:rsidRDefault="009945AC" w:rsidP="002E2F33">
      <w:pPr>
        <w:jc w:val="both"/>
        <w:rPr>
          <w:rFonts w:cstheme="minorHAnsi"/>
          <w:sz w:val="24"/>
          <w:szCs w:val="24"/>
        </w:rPr>
      </w:pPr>
    </w:p>
    <w:p w14:paraId="6AD07B64" w14:textId="5A56298C" w:rsidR="009945AC" w:rsidRDefault="009945AC" w:rsidP="009945AC">
      <w:pPr>
        <w:jc w:val="right"/>
        <w:rPr>
          <w:rFonts w:cstheme="minorHAnsi"/>
          <w:b/>
          <w:bCs/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sz w:val="20"/>
          <w:szCs w:val="20"/>
        </w:rPr>
        <w:lastRenderedPageBreak/>
        <w:t>Załącznik nr 2</w:t>
      </w:r>
    </w:p>
    <w:p w14:paraId="5B1A8EFB" w14:textId="77777777" w:rsidR="009945AC" w:rsidRPr="00913F35" w:rsidRDefault="009945AC" w:rsidP="009945AC">
      <w:pPr>
        <w:jc w:val="right"/>
        <w:rPr>
          <w:b/>
          <w:bCs/>
          <w:sz w:val="28"/>
          <w:szCs w:val="28"/>
        </w:rPr>
      </w:pPr>
      <w:r w:rsidRPr="00913F35">
        <w:rPr>
          <w:rFonts w:cstheme="minorHAnsi"/>
          <w:b/>
          <w:bCs/>
          <w:i/>
          <w:iCs/>
          <w:sz w:val="20"/>
          <w:szCs w:val="20"/>
        </w:rPr>
        <w:t xml:space="preserve">do </w:t>
      </w:r>
      <w:r w:rsidRPr="00913F35">
        <w:rPr>
          <w:b/>
          <w:bCs/>
          <w:i/>
          <w:iCs/>
          <w:sz w:val="20"/>
          <w:szCs w:val="20"/>
        </w:rPr>
        <w:t>Procedury postępowania  w przypadku wtargnięcia na teren przedszkola osoby niepożądanej lub osoby stwarzającej zagrożenie obowiązując</w:t>
      </w:r>
      <w:r>
        <w:rPr>
          <w:b/>
          <w:bCs/>
          <w:i/>
          <w:iCs/>
          <w:sz w:val="20"/>
          <w:szCs w:val="20"/>
        </w:rPr>
        <w:t>ej</w:t>
      </w:r>
      <w:r w:rsidRPr="00913F35">
        <w:rPr>
          <w:b/>
          <w:bCs/>
          <w:i/>
          <w:iCs/>
          <w:sz w:val="20"/>
          <w:szCs w:val="20"/>
        </w:rPr>
        <w:br/>
        <w:t xml:space="preserve">w Publicznym Przedszkolu Zgromadzenia Sióstr Felicjanek </w:t>
      </w:r>
      <w:r w:rsidRPr="00913F35">
        <w:rPr>
          <w:b/>
          <w:bCs/>
          <w:i/>
          <w:iCs/>
          <w:sz w:val="20"/>
          <w:szCs w:val="20"/>
        </w:rPr>
        <w:br/>
        <w:t>w Przemyślu</w:t>
      </w:r>
      <w:r w:rsidRPr="00913F35">
        <w:rPr>
          <w:b/>
          <w:bCs/>
          <w:sz w:val="28"/>
          <w:szCs w:val="28"/>
        </w:rPr>
        <w:t xml:space="preserve"> </w:t>
      </w:r>
    </w:p>
    <w:p w14:paraId="1FF1579C" w14:textId="77777777" w:rsidR="00A51165" w:rsidRPr="004460BF" w:rsidRDefault="00A51165" w:rsidP="00A51165">
      <w:pPr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4460BF">
        <w:rPr>
          <w:rFonts w:cstheme="minorHAnsi"/>
          <w:b/>
          <w:bCs/>
          <w:color w:val="C00000"/>
          <w:sz w:val="24"/>
          <w:szCs w:val="24"/>
        </w:rPr>
        <w:t>REKOMENDOWANE CZYNNOŚCI NAUCZYCIELA W SYTUACJI WTARGNIĘCIA NAPASTNIKA Z NIEBEZPIECZNYM NARZĘDZIEM LUB BRONIĄ, KTÓRY STRZELA DO OSÓB ZNAJDUJĄCYCH SIĘ NA KORYTARZU I W SALACH ZAJĘĆ</w:t>
      </w:r>
    </w:p>
    <w:p w14:paraId="08BAAF73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Jeżeli nie miałeś szansy na ucieczkę, ukryj się, zamknij drzwi na klucz(</w:t>
      </w:r>
      <w:r>
        <w:rPr>
          <w:rStyle w:val="Pogrubienie"/>
          <w:rFonts w:asciiTheme="minorHAnsi" w:hAnsiTheme="minorHAnsi" w:cstheme="minorHAnsi"/>
          <w:color w:val="000000"/>
        </w:rPr>
        <w:t xml:space="preserve"> </w:t>
      </w:r>
      <w:r w:rsidRPr="002E2F33">
        <w:rPr>
          <w:rStyle w:val="Pogrubienie"/>
          <w:rFonts w:asciiTheme="minorHAnsi" w:hAnsiTheme="minorHAnsi" w:cstheme="minorHAnsi"/>
          <w:color w:val="000000"/>
        </w:rPr>
        <w:t>zabarykaduj się)</w:t>
      </w:r>
      <w:r w:rsidRPr="002E2F33">
        <w:rPr>
          <w:rFonts w:asciiTheme="minorHAnsi" w:hAnsiTheme="minorHAnsi" w:cstheme="minorHAnsi"/>
          <w:color w:val="000000"/>
        </w:rPr>
        <w:t xml:space="preserve"> - szybkie zamknięcie drzwi może uniemożliwić napastnikowi wejście do pomieszczenia i zabicie kolejnych osób.</w:t>
      </w:r>
    </w:p>
    <w:p w14:paraId="7CE995F5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Wycisz i uspokój dzieci</w:t>
      </w:r>
      <w:r w:rsidRPr="002E2F33">
        <w:rPr>
          <w:rFonts w:asciiTheme="minorHAnsi" w:hAnsiTheme="minorHAnsi" w:cstheme="minorHAnsi"/>
          <w:color w:val="000000"/>
        </w:rPr>
        <w:t xml:space="preserve"> - wszelkie dźwięki wydostające się z </w:t>
      </w:r>
      <w:proofErr w:type="spellStart"/>
      <w:r w:rsidRPr="002E2F33">
        <w:rPr>
          <w:rFonts w:asciiTheme="minorHAnsi" w:hAnsiTheme="minorHAnsi" w:cstheme="minorHAnsi"/>
          <w:color w:val="000000"/>
        </w:rPr>
        <w:t>sal</w:t>
      </w:r>
      <w:proofErr w:type="spellEnd"/>
      <w:r w:rsidRPr="002E2F33">
        <w:rPr>
          <w:rFonts w:asciiTheme="minorHAnsi" w:hAnsiTheme="minorHAnsi" w:cstheme="minorHAnsi"/>
          <w:color w:val="000000"/>
        </w:rPr>
        <w:t xml:space="preserve">  mogą spowodować próbę wejścia napastnika do pomieszczenia lub ostrzelanie sali zajęć przez drzwi czy ścianę.</w:t>
      </w:r>
    </w:p>
    <w:p w14:paraId="282AC746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Zaopiekuj się dziećmi ze SPE i dziećmi, któr</w:t>
      </w:r>
      <w:r>
        <w:rPr>
          <w:rStyle w:val="Pogrubienie"/>
          <w:rFonts w:asciiTheme="minorHAnsi" w:hAnsiTheme="minorHAnsi" w:cstheme="minorHAnsi"/>
          <w:color w:val="000000"/>
        </w:rPr>
        <w:t>e</w:t>
      </w:r>
      <w:r w:rsidRPr="002E2F33">
        <w:rPr>
          <w:rStyle w:val="Pogrubienie"/>
          <w:rFonts w:asciiTheme="minorHAnsi" w:hAnsiTheme="minorHAnsi" w:cstheme="minorHAnsi"/>
          <w:color w:val="000000"/>
        </w:rPr>
        <w:t xml:space="preserve"> potrzebują pomocy</w:t>
      </w:r>
      <w:r w:rsidRPr="002E2F33">
        <w:rPr>
          <w:rFonts w:asciiTheme="minorHAnsi" w:hAnsiTheme="minorHAnsi" w:cstheme="minorHAnsi"/>
          <w:color w:val="000000"/>
        </w:rPr>
        <w:t xml:space="preserve"> - należy zwrócić szczególną uwagę na dzieci, które specyficznie reagują na stres i mogą mieć problemy z opanowaniem emocji.</w:t>
      </w:r>
    </w:p>
    <w:p w14:paraId="0C2B983B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Każ bezwzględnie wyciszyć, wyłączyć telefony</w:t>
      </w:r>
      <w:r w:rsidRPr="002E2F33">
        <w:rPr>
          <w:rFonts w:asciiTheme="minorHAnsi" w:hAnsiTheme="minorHAnsi" w:cstheme="minorHAnsi"/>
          <w:color w:val="000000"/>
        </w:rPr>
        <w:t xml:space="preserve"> - niespodziewane sygnały telefonów mogą zdradzić obecność osób wewnątrz zamkniętych pomieszczeń i zachęcić napastnika do wejścia.</w:t>
      </w:r>
    </w:p>
    <w:p w14:paraId="7F7BD410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Poinformuj policję wysyłając informację tekstową</w:t>
      </w:r>
      <w:r w:rsidRPr="002E2F33">
        <w:rPr>
          <w:rFonts w:asciiTheme="minorHAnsi" w:hAnsiTheme="minorHAnsi" w:cstheme="minorHAnsi"/>
          <w:color w:val="000000"/>
        </w:rPr>
        <w:t xml:space="preserve"> - </w:t>
      </w:r>
      <w:r w:rsidRPr="002E2F33">
        <w:rPr>
          <w:rStyle w:val="Pogrubienie"/>
          <w:rFonts w:asciiTheme="minorHAnsi" w:hAnsiTheme="minorHAnsi" w:cstheme="minorHAnsi"/>
          <w:color w:val="000000"/>
        </w:rPr>
        <w:t>SMS o zaistniałej sytuacji</w:t>
      </w:r>
      <w:r w:rsidRPr="002E2F33">
        <w:rPr>
          <w:rFonts w:asciiTheme="minorHAnsi" w:hAnsiTheme="minorHAnsi" w:cstheme="minorHAnsi"/>
          <w:color w:val="000000"/>
        </w:rPr>
        <w:t xml:space="preserve"> - </w:t>
      </w:r>
      <w:r>
        <w:rPr>
          <w:rFonts w:asciiTheme="minorHAnsi" w:hAnsiTheme="minorHAnsi" w:cstheme="minorHAnsi"/>
          <w:color w:val="000000"/>
        </w:rPr>
        <w:br/>
      </w:r>
      <w:r w:rsidRPr="002E2F33">
        <w:rPr>
          <w:rFonts w:asciiTheme="minorHAnsi" w:hAnsiTheme="minorHAnsi" w:cstheme="minorHAnsi"/>
          <w:color w:val="000000"/>
        </w:rPr>
        <w:t>w przypadku wtargnięcia napastnika do przedszkola niezbędnym jest natychmiastowe przekazanie informacji policji.</w:t>
      </w:r>
    </w:p>
    <w:p w14:paraId="4C8378B3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Zasłoń okno, zgaś światło</w:t>
      </w:r>
      <w:r w:rsidRPr="002E2F33">
        <w:rPr>
          <w:rFonts w:asciiTheme="minorHAnsi" w:hAnsiTheme="minorHAnsi" w:cstheme="minorHAnsi"/>
          <w:color w:val="000000"/>
        </w:rPr>
        <w:t xml:space="preserve"> - należy zaciemnić salę aby utrudnić obserwację osób zabarykadowanych w salach lekcyjnych przez osoby współpracujące z napastnikami, </w:t>
      </w:r>
      <w:r>
        <w:rPr>
          <w:rFonts w:asciiTheme="minorHAnsi" w:hAnsiTheme="minorHAnsi" w:cstheme="minorHAnsi"/>
          <w:color w:val="000000"/>
        </w:rPr>
        <w:br/>
      </w:r>
      <w:r w:rsidRPr="002E2F33">
        <w:rPr>
          <w:rFonts w:asciiTheme="minorHAnsi" w:hAnsiTheme="minorHAnsi" w:cstheme="minorHAnsi"/>
          <w:color w:val="000000"/>
        </w:rPr>
        <w:t>a znajdujące się na zewnątrz obiektu szkolnego.</w:t>
      </w:r>
    </w:p>
    <w:p w14:paraId="6ABA53DA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przemieszczaj się</w:t>
      </w:r>
      <w:r w:rsidRPr="002E2F33">
        <w:rPr>
          <w:rFonts w:asciiTheme="minorHAnsi" w:hAnsiTheme="minorHAnsi" w:cstheme="minorHAnsi"/>
          <w:color w:val="000000"/>
        </w:rPr>
        <w:t xml:space="preserve"> - przemieszczanie się może powodować dźwięki lub cień, który może zostać zauważony przez napastników.</w:t>
      </w:r>
    </w:p>
    <w:p w14:paraId="092FB075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Stań poniżej linii okien, zejdź ze światła drzwi</w:t>
      </w:r>
      <w:r w:rsidRPr="002E2F33">
        <w:rPr>
          <w:rFonts w:asciiTheme="minorHAnsi" w:hAnsiTheme="minorHAnsi" w:cstheme="minorHAnsi"/>
          <w:color w:val="000000"/>
        </w:rPr>
        <w:t xml:space="preserve"> - przebywanie w świetle drzwi rzuca cień i może zostać zauważone przez napastników.</w:t>
      </w:r>
    </w:p>
    <w:p w14:paraId="05913F51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Zejdź z linii strzału, połóż się na podłodze</w:t>
      </w:r>
      <w:r w:rsidRPr="002E2F33">
        <w:rPr>
          <w:rFonts w:asciiTheme="minorHAnsi" w:hAnsiTheme="minorHAnsi" w:cstheme="minorHAnsi"/>
          <w:color w:val="000000"/>
        </w:rPr>
        <w:t xml:space="preserve"> - z reguły napastnicy strzelają na wysokości około 1 do 1,5 m. Strzały z broni palnej bez problemu penetrują drzwi i mogą zabić osoby znajdujące się wewnątrz.</w:t>
      </w:r>
    </w:p>
    <w:p w14:paraId="3036AC7E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Jeżeli padną strzały, nie krzycz</w:t>
      </w:r>
      <w:r w:rsidRPr="002E2F33">
        <w:rPr>
          <w:rFonts w:asciiTheme="minorHAnsi" w:hAnsiTheme="minorHAnsi" w:cstheme="minorHAnsi"/>
          <w:color w:val="000000"/>
        </w:rPr>
        <w:t xml:space="preserve"> - napastnicy oddając na ślepo strzały przez zamknięte drzwi chcą sprowokować krzyki przerażonych osób i upewnić się czy w salach rzeczywiście nikogo nie ma.</w:t>
      </w:r>
    </w:p>
    <w:p w14:paraId="3C841BBD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otwieraj nikomu drzwi</w:t>
      </w:r>
      <w:r w:rsidRPr="002E2F33">
        <w:rPr>
          <w:rFonts w:asciiTheme="minorHAnsi" w:hAnsiTheme="minorHAnsi" w:cstheme="minorHAnsi"/>
          <w:color w:val="000000"/>
        </w:rPr>
        <w:t xml:space="preserve"> - interweniujące oddziały policji w przypadku takiej konieczności same otworzą drzwi. Napastnicy mogą zmusić osoby funkcyjne do przekazania komunikatu, który ma spowodować otwarcie drzwi.</w:t>
      </w:r>
    </w:p>
    <w:p w14:paraId="332903D1" w14:textId="77777777" w:rsidR="00A51165" w:rsidRPr="002E2F33" w:rsidRDefault="00A51165" w:rsidP="00A51165">
      <w:pPr>
        <w:pStyle w:val="NormalnyWeb"/>
        <w:numPr>
          <w:ilvl w:val="0"/>
          <w:numId w:val="30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W przypadku wtargnięcia napastnika do pomieszczenia</w:t>
      </w:r>
      <w:r>
        <w:rPr>
          <w:rStyle w:val="Pogrubienie"/>
          <w:rFonts w:asciiTheme="minorHAnsi" w:hAnsiTheme="minorHAnsi" w:cstheme="minorHAnsi"/>
          <w:color w:val="000000"/>
        </w:rPr>
        <w:t>,</w:t>
      </w:r>
      <w:r w:rsidRPr="002E2F33">
        <w:rPr>
          <w:rStyle w:val="Pogrubienie"/>
          <w:rFonts w:asciiTheme="minorHAnsi" w:hAnsiTheme="minorHAnsi" w:cstheme="minorHAnsi"/>
          <w:color w:val="000000"/>
        </w:rPr>
        <w:t xml:space="preserve"> podejmij walkę, która może</w:t>
      </w:r>
      <w:r>
        <w:rPr>
          <w:rStyle w:val="Pogrubienie"/>
          <w:rFonts w:asciiTheme="minorHAnsi" w:hAnsiTheme="minorHAnsi" w:cstheme="minorHAnsi"/>
          <w:color w:val="000000"/>
        </w:rPr>
        <w:t xml:space="preserve"> </w:t>
      </w:r>
      <w:r w:rsidRPr="002E2F33">
        <w:rPr>
          <w:rStyle w:val="Pogrubienie"/>
          <w:rFonts w:asciiTheme="minorHAnsi" w:hAnsiTheme="minorHAnsi" w:cstheme="minorHAnsi"/>
          <w:color w:val="000000"/>
        </w:rPr>
        <w:t>być ostatnią szansą na uratowanie życia</w:t>
      </w:r>
      <w:r w:rsidRPr="002E2F33">
        <w:rPr>
          <w:rFonts w:asciiTheme="minorHAnsi" w:hAnsiTheme="minorHAnsi" w:cstheme="minorHAnsi"/>
          <w:color w:val="000000"/>
        </w:rPr>
        <w:t xml:space="preserve"> - w sytuacji obecności aktywnego strzelca </w:t>
      </w:r>
      <w:r w:rsidRPr="002E2F33">
        <w:rPr>
          <w:rFonts w:asciiTheme="minorHAnsi" w:hAnsiTheme="minorHAnsi" w:cstheme="minorHAnsi"/>
          <w:color w:val="000000"/>
        </w:rPr>
        <w:lastRenderedPageBreak/>
        <w:t>jego celem jest zabicie jak największej liczby ludzi. W takiej sytuacji podjęcie walki może dać jedyną szansę na uratowanie życia.</w:t>
      </w:r>
    </w:p>
    <w:p w14:paraId="478440D1" w14:textId="77777777" w:rsidR="00A51165" w:rsidRDefault="00A51165" w:rsidP="00A51165">
      <w:pPr>
        <w:pStyle w:val="NormalnyWeb"/>
        <w:spacing w:before="0" w:beforeAutospacing="0" w:after="150" w:afterAutospacing="0"/>
        <w:jc w:val="both"/>
        <w:rPr>
          <w:rStyle w:val="Pogrubienie"/>
          <w:rFonts w:asciiTheme="minorHAnsi" w:hAnsiTheme="minorHAnsi" w:cstheme="minorHAnsi"/>
          <w:color w:val="C00000"/>
        </w:rPr>
      </w:pPr>
    </w:p>
    <w:p w14:paraId="37B76E3D" w14:textId="77777777" w:rsidR="00A51165" w:rsidRPr="005E1EAB" w:rsidRDefault="00A51165" w:rsidP="00A51165">
      <w:pPr>
        <w:pStyle w:val="NormalnyWeb"/>
        <w:spacing w:before="0" w:beforeAutospacing="0" w:after="150" w:afterAutospacing="0"/>
        <w:jc w:val="both"/>
        <w:rPr>
          <w:rFonts w:asciiTheme="minorHAnsi" w:hAnsiTheme="minorHAnsi" w:cstheme="minorHAnsi"/>
          <w:color w:val="C00000"/>
        </w:rPr>
      </w:pPr>
      <w:r w:rsidRPr="005E1EAB">
        <w:rPr>
          <w:rStyle w:val="Pogrubienie"/>
          <w:rFonts w:asciiTheme="minorHAnsi" w:hAnsiTheme="minorHAnsi" w:cstheme="minorHAnsi"/>
          <w:color w:val="C00000"/>
        </w:rPr>
        <w:t>W przypadku bezpośredniego kontaktu z napastnikami, którzy dążą do przejęcia kontroli nad przedszkolem:</w:t>
      </w:r>
    </w:p>
    <w:p w14:paraId="130CEB9C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Wykonuj bezwzględnie polecenia napastnika</w:t>
      </w:r>
      <w:r w:rsidRPr="002E2F33">
        <w:rPr>
          <w:rFonts w:asciiTheme="minorHAnsi" w:hAnsiTheme="minorHAnsi" w:cstheme="minorHAnsi"/>
          <w:color w:val="000000"/>
        </w:rPr>
        <w:t xml:space="preserve"> - wszelkie próby oporu mogą być uznane przez napastników jako akt agresji i zakończyć się śmiercią zakładników.</w:t>
      </w:r>
    </w:p>
    <w:p w14:paraId="71B78427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Na żądanie terrorystów oddaj im przedmioty osobiste, np. telefon</w:t>
      </w:r>
      <w:r w:rsidRPr="002E2F33">
        <w:rPr>
          <w:rFonts w:asciiTheme="minorHAnsi" w:hAnsiTheme="minorHAnsi" w:cstheme="minorHAnsi"/>
          <w:color w:val="000000"/>
        </w:rPr>
        <w:t xml:space="preserve"> - wszelkie próby oszukania napastników mogą zakończyć się śmiercią osoby oszukującej.</w:t>
      </w:r>
    </w:p>
    <w:p w14:paraId="2855CD1F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Poinformuj, że nie możesz wykonać jakiegoś polecenia</w:t>
      </w:r>
      <w:r w:rsidRPr="002E2F33">
        <w:rPr>
          <w:rFonts w:asciiTheme="minorHAnsi" w:hAnsiTheme="minorHAnsi" w:cstheme="minorHAnsi"/>
          <w:color w:val="000000"/>
        </w:rPr>
        <w:t xml:space="preserve"> - w takim przypadku ewentualne niewykonanie polecenia napastników nie zostanie potraktowane jako próba oporu.</w:t>
      </w:r>
    </w:p>
    <w:p w14:paraId="7EAAE8F6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patrz terrorystom w oczy, unikaj kontaktu wzrokowego</w:t>
      </w:r>
      <w:r w:rsidRPr="002E2F33">
        <w:rPr>
          <w:rFonts w:asciiTheme="minorHAnsi" w:hAnsiTheme="minorHAnsi" w:cstheme="minorHAnsi"/>
          <w:color w:val="000000"/>
        </w:rPr>
        <w:t xml:space="preserve"> - w takiej sytuacji patrzenie w oczy może zostać uznane za akt prowokacji i agresji.</w:t>
      </w:r>
    </w:p>
    <w:p w14:paraId="7DB8293D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Nigdy nie odwracaj się plecami do napastnika</w:t>
      </w:r>
      <w:r w:rsidRPr="002E2F33">
        <w:rPr>
          <w:rFonts w:asciiTheme="minorHAnsi" w:hAnsiTheme="minorHAnsi" w:cstheme="minorHAnsi"/>
          <w:color w:val="000000"/>
        </w:rPr>
        <w:t xml:space="preserve"> - odwracanie plecami może zostać uznane jako akt agresji czy lekceważenia, utrudnia także orientację w sytuacji.</w:t>
      </w:r>
    </w:p>
    <w:p w14:paraId="1D12FD60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zwracaj na siebie uwagi</w:t>
      </w:r>
      <w:r w:rsidRPr="002E2F33">
        <w:rPr>
          <w:rFonts w:asciiTheme="minorHAnsi" w:hAnsiTheme="minorHAnsi" w:cstheme="minorHAnsi"/>
          <w:color w:val="000000"/>
        </w:rPr>
        <w:t xml:space="preserve"> - niezwracanie na siebie uwagi może zwiększyć szansę na uratowanie życia w przypadku, gdy zamachowcy zdecydują się zabić kogoś dla przykładu.</w:t>
      </w:r>
    </w:p>
    <w:p w14:paraId="7C8F1B38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lekceważ napastnika i nie bądź agresywny</w:t>
      </w:r>
      <w:r w:rsidRPr="002E2F33">
        <w:rPr>
          <w:rFonts w:asciiTheme="minorHAnsi" w:hAnsiTheme="minorHAnsi" w:cstheme="minorHAnsi"/>
          <w:color w:val="000000"/>
        </w:rPr>
        <w:t xml:space="preserve"> - brak szacunku i agresja mogą zostać ukarane przez zamachowców.</w:t>
      </w:r>
    </w:p>
    <w:p w14:paraId="19144143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oszukuj terrorysty</w:t>
      </w:r>
      <w:r w:rsidRPr="002E2F33">
        <w:rPr>
          <w:rFonts w:asciiTheme="minorHAnsi" w:hAnsiTheme="minorHAnsi" w:cstheme="minorHAnsi"/>
          <w:color w:val="000000"/>
        </w:rPr>
        <w:t xml:space="preserve"> - oszustwo może zostać potraktowane jako brak szacunku czy agresji i zostać ukarane.</w:t>
      </w:r>
    </w:p>
    <w:p w14:paraId="39185C04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Uspokój dzieci, zawsze zwracaj się do nich po imieniu</w:t>
      </w:r>
      <w:r w:rsidRPr="002E2F33">
        <w:rPr>
          <w:rFonts w:asciiTheme="minorHAnsi" w:hAnsiTheme="minorHAnsi" w:cstheme="minorHAnsi"/>
          <w:color w:val="000000"/>
        </w:rPr>
        <w:t xml:space="preserve"> - zwracanie się do dzieci po imieniu pozwala na ich spersonalizowanie, co może spowodować lepsze ich traktowanie przez zamachowców.</w:t>
      </w:r>
    </w:p>
    <w:p w14:paraId="768ED387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Poinformuj napastnika o dzieciach ze schorzeniami</w:t>
      </w:r>
      <w:r w:rsidRPr="002E2F33">
        <w:rPr>
          <w:rFonts w:asciiTheme="minorHAnsi" w:hAnsiTheme="minorHAnsi" w:cstheme="minorHAnsi"/>
          <w:color w:val="000000"/>
        </w:rPr>
        <w:t xml:space="preserve"> - wiedza ta w konsekwencji obniży agresję ze strony zamachowców wobec dzieci, których zachowanie odstaje od reszty.</w:t>
      </w:r>
    </w:p>
    <w:p w14:paraId="6055C638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Pytaj zawsze o pozwolenie, np. gdy chcesz się zwrócić do dzieci</w:t>
      </w:r>
      <w:r w:rsidRPr="002E2F33">
        <w:rPr>
          <w:rFonts w:asciiTheme="minorHAnsi" w:hAnsiTheme="minorHAnsi" w:cstheme="minorHAnsi"/>
          <w:color w:val="000000"/>
        </w:rPr>
        <w:t xml:space="preserve"> - każda aktywność podjęta bez zgody zamachowców może zostać potraktowana jako akt oporu czy agresji i w konsekwencji ukarana.</w:t>
      </w:r>
    </w:p>
    <w:p w14:paraId="55A24D00" w14:textId="77777777" w:rsidR="00A51165" w:rsidRPr="002E2F33" w:rsidRDefault="00A51165" w:rsidP="00A51165">
      <w:pPr>
        <w:pStyle w:val="NormalnyWeb"/>
        <w:numPr>
          <w:ilvl w:val="0"/>
          <w:numId w:val="36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Zawsze korzystaj z dobrej woli terrorysty</w:t>
      </w:r>
      <w:r w:rsidRPr="002E2F33">
        <w:rPr>
          <w:rFonts w:asciiTheme="minorHAnsi" w:hAnsiTheme="minorHAnsi" w:cstheme="minorHAnsi"/>
          <w:color w:val="000000"/>
        </w:rPr>
        <w:t xml:space="preserve"> - nigdy nie wiadomo, kiedy kolejny raz będziemy mogli napić się czy zjeść posiłek.</w:t>
      </w:r>
    </w:p>
    <w:p w14:paraId="4E70E01A" w14:textId="77777777" w:rsidR="00A51165" w:rsidRDefault="00A51165" w:rsidP="00A51165">
      <w:pPr>
        <w:pStyle w:val="NormalnyWeb"/>
        <w:spacing w:before="0" w:beforeAutospacing="0" w:after="150" w:afterAutospacing="0"/>
        <w:jc w:val="both"/>
        <w:rPr>
          <w:rStyle w:val="Pogrubienie"/>
          <w:rFonts w:asciiTheme="minorHAnsi" w:hAnsiTheme="minorHAnsi" w:cstheme="minorHAnsi"/>
          <w:color w:val="C00000"/>
        </w:rPr>
      </w:pPr>
    </w:p>
    <w:p w14:paraId="5B521CE3" w14:textId="77777777" w:rsidR="00A51165" w:rsidRPr="005E1EAB" w:rsidRDefault="00A51165" w:rsidP="00A51165">
      <w:pPr>
        <w:pStyle w:val="NormalnyWeb"/>
        <w:spacing w:before="0" w:beforeAutospacing="0" w:after="150" w:afterAutospacing="0"/>
        <w:jc w:val="both"/>
        <w:rPr>
          <w:rFonts w:asciiTheme="minorHAnsi" w:hAnsiTheme="minorHAnsi" w:cstheme="minorHAnsi"/>
          <w:color w:val="C00000"/>
        </w:rPr>
      </w:pPr>
      <w:r w:rsidRPr="005E1EAB">
        <w:rPr>
          <w:rStyle w:val="Pogrubienie"/>
          <w:rFonts w:asciiTheme="minorHAnsi" w:hAnsiTheme="minorHAnsi" w:cstheme="minorHAnsi"/>
          <w:color w:val="C00000"/>
        </w:rPr>
        <w:t>W przypadku działań antyterrorystycznych podjętych przez policję:</w:t>
      </w:r>
    </w:p>
    <w:p w14:paraId="782B0954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uciekaj z miejsca zdarzenia, nie wykonuj gwałtownych ruchów</w:t>
      </w:r>
      <w:r w:rsidRPr="002E2F33">
        <w:rPr>
          <w:rFonts w:asciiTheme="minorHAnsi" w:hAnsiTheme="minorHAnsi" w:cstheme="minorHAnsi"/>
          <w:color w:val="000000"/>
        </w:rPr>
        <w:t xml:space="preserve"> – możesz zostać uznany za terrorystę - policja w trakcie operacji odbijania zakładników nie jest w stanie odróżnić napastników od ofiar.</w:t>
      </w:r>
    </w:p>
    <w:p w14:paraId="2611C5B1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lastRenderedPageBreak/>
        <w:t>Nie próbuj pomagać służbom ratowniczym, dyskutować z nimi</w:t>
      </w:r>
      <w:r w:rsidRPr="002E2F33">
        <w:rPr>
          <w:rFonts w:asciiTheme="minorHAnsi" w:hAnsiTheme="minorHAnsi" w:cstheme="minorHAnsi"/>
          <w:color w:val="000000"/>
        </w:rPr>
        <w:t xml:space="preserve"> - próba pomocy siłom bezpieczeństwa bez ich wyraźnej zgody czy prośby może zostać potraktowane jako akt agresji.</w:t>
      </w:r>
    </w:p>
    <w:p w14:paraId="12D9D99E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Połóż się na podłodze, trzymaj ręce z otwartymi dłońmi najlepiej na wysokości głowy</w:t>
      </w:r>
      <w:r w:rsidRPr="002E2F33">
        <w:rPr>
          <w:rFonts w:asciiTheme="minorHAnsi" w:hAnsiTheme="minorHAnsi" w:cstheme="minorHAnsi"/>
          <w:color w:val="000000"/>
        </w:rPr>
        <w:t xml:space="preserve"> - taka pozycja pozwala widzieć ewentualne niebezpieczne narzędzia będące </w:t>
      </w:r>
      <w:r>
        <w:rPr>
          <w:rFonts w:asciiTheme="minorHAnsi" w:hAnsiTheme="minorHAnsi" w:cstheme="minorHAnsi"/>
          <w:color w:val="000000"/>
        </w:rPr>
        <w:br/>
      </w:r>
      <w:r w:rsidRPr="002E2F33">
        <w:rPr>
          <w:rFonts w:asciiTheme="minorHAnsi" w:hAnsiTheme="minorHAnsi" w:cstheme="minorHAnsi"/>
          <w:color w:val="000000"/>
        </w:rPr>
        <w:t>w posiadaniu zamachowców, którzy wtopili się w szeregi zakładników.</w:t>
      </w:r>
    </w:p>
    <w:p w14:paraId="4A7E2C5C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Słuchaj poleceń i instrukcji grupy antyterrorystycznej, poddawaj się jej działaniom</w:t>
      </w:r>
      <w:r w:rsidRPr="002E2F33">
        <w:rPr>
          <w:rFonts w:asciiTheme="minorHAnsi" w:hAnsiTheme="minorHAnsi" w:cstheme="minorHAnsi"/>
          <w:color w:val="000000"/>
        </w:rPr>
        <w:t xml:space="preserve"> - postawa taka ułatwia działania policji, a także identyfikację zamachowców, którzy próbują się wtopić w szeregi zakładników.</w:t>
      </w:r>
    </w:p>
    <w:p w14:paraId="65789478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trzyj oczu w przypadku użycia gazów łzawiących</w:t>
      </w:r>
      <w:r w:rsidRPr="002E2F33">
        <w:rPr>
          <w:rFonts w:asciiTheme="minorHAnsi" w:hAnsiTheme="minorHAnsi" w:cstheme="minorHAnsi"/>
          <w:color w:val="000000"/>
        </w:rPr>
        <w:t xml:space="preserve"> - tarcie oczu tylko pogarsza skutki użycia gazu łzawiącego.</w:t>
      </w:r>
    </w:p>
    <w:p w14:paraId="5DE4B1A2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Pytaj o pozwolenie zaopiekowania się swoimi wychowankami</w:t>
      </w:r>
      <w:r w:rsidRPr="002E2F33">
        <w:rPr>
          <w:rFonts w:asciiTheme="minorHAnsi" w:hAnsiTheme="minorHAnsi" w:cstheme="minorHAnsi"/>
          <w:color w:val="000000"/>
        </w:rPr>
        <w:t xml:space="preserve"> - wszelkie samowolne działania mogą zostać potraktowane jako akt agresji i mogą utrudnić akcję ratunkową.</w:t>
      </w:r>
    </w:p>
    <w:p w14:paraId="297F7F3A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Odpowiadaj na pytania funkcjonariuszy</w:t>
      </w:r>
      <w:r w:rsidRPr="002E2F33">
        <w:rPr>
          <w:rFonts w:asciiTheme="minorHAnsi" w:hAnsiTheme="minorHAnsi" w:cstheme="minorHAnsi"/>
          <w:color w:val="000000"/>
        </w:rPr>
        <w:t xml:space="preserve"> - policja zbiera kluczowe informacje mające się przyczynić do skutecznej akcji uwolnienia zakładników i identyfikacji zamachowców.</w:t>
      </w:r>
    </w:p>
    <w:p w14:paraId="1B4092B7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 xml:space="preserve">Bądź przygotowany na traktowanie ciebie jako potencjalnego terrorysty dopóki twoja tożsamość nie zostanie potwierdzona </w:t>
      </w:r>
      <w:r w:rsidRPr="002E2F33">
        <w:rPr>
          <w:rFonts w:asciiTheme="minorHAnsi" w:hAnsiTheme="minorHAnsi" w:cstheme="minorHAnsi"/>
          <w:color w:val="000000"/>
        </w:rPr>
        <w:t>- w pierwszej fazie operacji odbijania zakładników policja nie jest w stanie odróżnić zakładników od napastników, którzy często próbują się wtapiać w tłum i uciec z miejsca ataku.</w:t>
      </w:r>
    </w:p>
    <w:p w14:paraId="17492444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 xml:space="preserve">Po wydaniu polecenia wyjścia </w:t>
      </w:r>
      <w:r w:rsidRPr="002E2F33">
        <w:rPr>
          <w:rFonts w:asciiTheme="minorHAnsi" w:hAnsiTheme="minorHAnsi" w:cstheme="minorHAnsi"/>
          <w:color w:val="000000"/>
        </w:rPr>
        <w:t xml:space="preserve">– </w:t>
      </w:r>
      <w:r w:rsidRPr="002E2F33">
        <w:rPr>
          <w:rStyle w:val="Pogrubienie"/>
          <w:rFonts w:asciiTheme="minorHAnsi" w:hAnsiTheme="minorHAnsi" w:cstheme="minorHAnsi"/>
          <w:color w:val="000000"/>
        </w:rPr>
        <w:t xml:space="preserve">opuść pomieszczenie jak najszybciej, oddal się we wskazanym kierunku </w:t>
      </w:r>
      <w:r w:rsidRPr="002E2F33">
        <w:rPr>
          <w:rFonts w:asciiTheme="minorHAnsi" w:hAnsiTheme="minorHAnsi" w:cstheme="minorHAnsi"/>
          <w:color w:val="000000"/>
        </w:rPr>
        <w:t>- w przypadku interwencji sił bezpieczeństwa należy wykonać polecenia dokładnie tak, jak tego chcą siły interwencyjne.</w:t>
      </w:r>
    </w:p>
    <w:p w14:paraId="6C00F781" w14:textId="77777777" w:rsidR="00A51165" w:rsidRPr="002E2F33" w:rsidRDefault="00A51165" w:rsidP="00A51165">
      <w:pPr>
        <w:pStyle w:val="NormalnyWeb"/>
        <w:numPr>
          <w:ilvl w:val="0"/>
          <w:numId w:val="31"/>
        </w:numPr>
        <w:spacing w:before="0" w:beforeAutospacing="0" w:after="150" w:afterAutospacing="0"/>
        <w:jc w:val="both"/>
        <w:rPr>
          <w:rFonts w:asciiTheme="minorHAnsi" w:hAnsiTheme="minorHAnsi" w:cstheme="minorHAnsi"/>
          <w:color w:val="393939"/>
        </w:rPr>
      </w:pPr>
      <w:r w:rsidRPr="002E2F33">
        <w:rPr>
          <w:rStyle w:val="Pogrubienie"/>
          <w:rFonts w:asciiTheme="minorHAnsi" w:hAnsiTheme="minorHAnsi" w:cstheme="minorHAnsi"/>
          <w:color w:val="000000"/>
        </w:rPr>
        <w:t>Nie zatrzymuj się dla zabrania rzeczy osobistych, zawsze istnieje ryzyko wybuchu lub pożaru</w:t>
      </w:r>
      <w:r w:rsidRPr="002E2F33">
        <w:rPr>
          <w:rFonts w:asciiTheme="minorHAnsi" w:hAnsiTheme="minorHAnsi" w:cstheme="minorHAnsi"/>
          <w:color w:val="000000"/>
        </w:rPr>
        <w:t xml:space="preserve"> - najważniejsze jest uratowanie życia i zdrowia, a dopiero później ratowanie dóbr materialnych.</w:t>
      </w:r>
    </w:p>
    <w:p w14:paraId="7C23EF8B" w14:textId="77777777" w:rsidR="00A51165" w:rsidRDefault="00A51165" w:rsidP="00A51165">
      <w:pPr>
        <w:jc w:val="both"/>
        <w:rPr>
          <w:rFonts w:cstheme="minorHAnsi"/>
          <w:sz w:val="24"/>
          <w:szCs w:val="24"/>
        </w:rPr>
      </w:pPr>
    </w:p>
    <w:p w14:paraId="09A9A60E" w14:textId="77777777" w:rsidR="00A51165" w:rsidRDefault="00A51165" w:rsidP="00A51165">
      <w:pPr>
        <w:jc w:val="both"/>
        <w:rPr>
          <w:rFonts w:cstheme="minorHAnsi"/>
          <w:sz w:val="24"/>
          <w:szCs w:val="24"/>
        </w:rPr>
      </w:pPr>
    </w:p>
    <w:p w14:paraId="4C54129E" w14:textId="77777777" w:rsidR="00A51165" w:rsidRDefault="00A51165" w:rsidP="00A51165">
      <w:pPr>
        <w:jc w:val="both"/>
        <w:rPr>
          <w:rFonts w:cstheme="minorHAnsi"/>
          <w:sz w:val="24"/>
          <w:szCs w:val="24"/>
        </w:rPr>
      </w:pPr>
    </w:p>
    <w:p w14:paraId="6FC2F269" w14:textId="759659AB" w:rsidR="002A53A0" w:rsidRDefault="002A53A0" w:rsidP="002A53A0">
      <w:pPr>
        <w:rPr>
          <w:rFonts w:cstheme="minorHAnsi"/>
          <w:sz w:val="24"/>
          <w:szCs w:val="24"/>
        </w:rPr>
      </w:pPr>
    </w:p>
    <w:p w14:paraId="23FAED15" w14:textId="6C66111F" w:rsidR="002A53A0" w:rsidRDefault="002A53A0" w:rsidP="002A53A0">
      <w:pPr>
        <w:rPr>
          <w:rFonts w:cstheme="minorHAnsi"/>
          <w:sz w:val="24"/>
          <w:szCs w:val="24"/>
        </w:rPr>
      </w:pPr>
    </w:p>
    <w:p w14:paraId="22ABD1F1" w14:textId="77777777" w:rsidR="002A53A0" w:rsidRPr="002A53A0" w:rsidRDefault="002A53A0" w:rsidP="002A53A0">
      <w:pPr>
        <w:rPr>
          <w:rFonts w:cstheme="minorHAnsi"/>
          <w:sz w:val="24"/>
          <w:szCs w:val="24"/>
        </w:rPr>
      </w:pPr>
    </w:p>
    <w:sectPr w:rsidR="002A53A0" w:rsidRPr="002A53A0" w:rsidSect="001D4FA4">
      <w:footerReference w:type="default" r:id="rId8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617E8" w14:textId="77777777" w:rsidR="00DC7630" w:rsidRDefault="00DC7630" w:rsidP="002E2F33">
      <w:pPr>
        <w:spacing w:after="0" w:line="240" w:lineRule="auto"/>
      </w:pPr>
      <w:r>
        <w:separator/>
      </w:r>
    </w:p>
  </w:endnote>
  <w:endnote w:type="continuationSeparator" w:id="0">
    <w:p w14:paraId="7263C369" w14:textId="77777777" w:rsidR="00DC7630" w:rsidRDefault="00DC7630" w:rsidP="002E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1766948"/>
      <w:docPartObj>
        <w:docPartGallery w:val="Page Numbers (Bottom of Page)"/>
        <w:docPartUnique/>
      </w:docPartObj>
    </w:sdtPr>
    <w:sdtEndPr/>
    <w:sdtContent>
      <w:p w14:paraId="6E8BCFB6" w14:textId="6489950F" w:rsidR="002E2F33" w:rsidRDefault="002E2F3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C40DA6" w14:textId="77777777" w:rsidR="002E2F33" w:rsidRDefault="002E2F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AC284" w14:textId="77777777" w:rsidR="00DC7630" w:rsidRDefault="00DC7630" w:rsidP="002E2F33">
      <w:pPr>
        <w:spacing w:after="0" w:line="240" w:lineRule="auto"/>
      </w:pPr>
      <w:r>
        <w:separator/>
      </w:r>
    </w:p>
  </w:footnote>
  <w:footnote w:type="continuationSeparator" w:id="0">
    <w:p w14:paraId="4578AE3B" w14:textId="77777777" w:rsidR="00DC7630" w:rsidRDefault="00DC7630" w:rsidP="002E2F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D77B5"/>
    <w:multiLevelType w:val="hybridMultilevel"/>
    <w:tmpl w:val="6D6EA662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12B00F8"/>
    <w:multiLevelType w:val="hybridMultilevel"/>
    <w:tmpl w:val="A9ACD31E"/>
    <w:lvl w:ilvl="0" w:tplc="C2E67E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246E"/>
    <w:multiLevelType w:val="hybridMultilevel"/>
    <w:tmpl w:val="747AEB96"/>
    <w:lvl w:ilvl="0" w:tplc="04150011">
      <w:start w:val="1"/>
      <w:numFmt w:val="decimal"/>
      <w:lvlText w:val="%1)"/>
      <w:lvlJc w:val="left"/>
      <w:pPr>
        <w:ind w:left="2070" w:hanging="360"/>
      </w:pPr>
    </w:lvl>
    <w:lvl w:ilvl="1" w:tplc="04150019" w:tentative="1">
      <w:start w:val="1"/>
      <w:numFmt w:val="lowerLetter"/>
      <w:lvlText w:val="%2."/>
      <w:lvlJc w:val="left"/>
      <w:pPr>
        <w:ind w:left="2790" w:hanging="360"/>
      </w:pPr>
    </w:lvl>
    <w:lvl w:ilvl="2" w:tplc="0415001B" w:tentative="1">
      <w:start w:val="1"/>
      <w:numFmt w:val="lowerRoman"/>
      <w:lvlText w:val="%3."/>
      <w:lvlJc w:val="right"/>
      <w:pPr>
        <w:ind w:left="3510" w:hanging="180"/>
      </w:pPr>
    </w:lvl>
    <w:lvl w:ilvl="3" w:tplc="0415000F" w:tentative="1">
      <w:start w:val="1"/>
      <w:numFmt w:val="decimal"/>
      <w:lvlText w:val="%4."/>
      <w:lvlJc w:val="left"/>
      <w:pPr>
        <w:ind w:left="4230" w:hanging="360"/>
      </w:pPr>
    </w:lvl>
    <w:lvl w:ilvl="4" w:tplc="04150019" w:tentative="1">
      <w:start w:val="1"/>
      <w:numFmt w:val="lowerLetter"/>
      <w:lvlText w:val="%5."/>
      <w:lvlJc w:val="left"/>
      <w:pPr>
        <w:ind w:left="4950" w:hanging="360"/>
      </w:pPr>
    </w:lvl>
    <w:lvl w:ilvl="5" w:tplc="0415001B" w:tentative="1">
      <w:start w:val="1"/>
      <w:numFmt w:val="lowerRoman"/>
      <w:lvlText w:val="%6."/>
      <w:lvlJc w:val="right"/>
      <w:pPr>
        <w:ind w:left="5670" w:hanging="180"/>
      </w:pPr>
    </w:lvl>
    <w:lvl w:ilvl="6" w:tplc="0415000F" w:tentative="1">
      <w:start w:val="1"/>
      <w:numFmt w:val="decimal"/>
      <w:lvlText w:val="%7."/>
      <w:lvlJc w:val="left"/>
      <w:pPr>
        <w:ind w:left="6390" w:hanging="360"/>
      </w:pPr>
    </w:lvl>
    <w:lvl w:ilvl="7" w:tplc="04150019" w:tentative="1">
      <w:start w:val="1"/>
      <w:numFmt w:val="lowerLetter"/>
      <w:lvlText w:val="%8."/>
      <w:lvlJc w:val="left"/>
      <w:pPr>
        <w:ind w:left="7110" w:hanging="360"/>
      </w:pPr>
    </w:lvl>
    <w:lvl w:ilvl="8" w:tplc="0415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0C135C60"/>
    <w:multiLevelType w:val="hybridMultilevel"/>
    <w:tmpl w:val="39C49954"/>
    <w:lvl w:ilvl="0" w:tplc="04150011">
      <w:start w:val="1"/>
      <w:numFmt w:val="decimal"/>
      <w:lvlText w:val="%1)"/>
      <w:lvlJc w:val="left"/>
      <w:pPr>
        <w:ind w:left="2003" w:hanging="360"/>
      </w:pPr>
    </w:lvl>
    <w:lvl w:ilvl="1" w:tplc="04150019" w:tentative="1">
      <w:start w:val="1"/>
      <w:numFmt w:val="lowerLetter"/>
      <w:lvlText w:val="%2."/>
      <w:lvlJc w:val="left"/>
      <w:pPr>
        <w:ind w:left="2723" w:hanging="360"/>
      </w:pPr>
    </w:lvl>
    <w:lvl w:ilvl="2" w:tplc="0415001B" w:tentative="1">
      <w:start w:val="1"/>
      <w:numFmt w:val="lowerRoman"/>
      <w:lvlText w:val="%3."/>
      <w:lvlJc w:val="right"/>
      <w:pPr>
        <w:ind w:left="3443" w:hanging="180"/>
      </w:pPr>
    </w:lvl>
    <w:lvl w:ilvl="3" w:tplc="0415000F" w:tentative="1">
      <w:start w:val="1"/>
      <w:numFmt w:val="decimal"/>
      <w:lvlText w:val="%4."/>
      <w:lvlJc w:val="left"/>
      <w:pPr>
        <w:ind w:left="4163" w:hanging="360"/>
      </w:pPr>
    </w:lvl>
    <w:lvl w:ilvl="4" w:tplc="04150019" w:tentative="1">
      <w:start w:val="1"/>
      <w:numFmt w:val="lowerLetter"/>
      <w:lvlText w:val="%5."/>
      <w:lvlJc w:val="left"/>
      <w:pPr>
        <w:ind w:left="4883" w:hanging="360"/>
      </w:pPr>
    </w:lvl>
    <w:lvl w:ilvl="5" w:tplc="0415001B" w:tentative="1">
      <w:start w:val="1"/>
      <w:numFmt w:val="lowerRoman"/>
      <w:lvlText w:val="%6."/>
      <w:lvlJc w:val="right"/>
      <w:pPr>
        <w:ind w:left="5603" w:hanging="180"/>
      </w:pPr>
    </w:lvl>
    <w:lvl w:ilvl="6" w:tplc="0415000F" w:tentative="1">
      <w:start w:val="1"/>
      <w:numFmt w:val="decimal"/>
      <w:lvlText w:val="%7."/>
      <w:lvlJc w:val="left"/>
      <w:pPr>
        <w:ind w:left="6323" w:hanging="360"/>
      </w:pPr>
    </w:lvl>
    <w:lvl w:ilvl="7" w:tplc="04150019" w:tentative="1">
      <w:start w:val="1"/>
      <w:numFmt w:val="lowerLetter"/>
      <w:lvlText w:val="%8."/>
      <w:lvlJc w:val="left"/>
      <w:pPr>
        <w:ind w:left="7043" w:hanging="360"/>
      </w:pPr>
    </w:lvl>
    <w:lvl w:ilvl="8" w:tplc="0415001B" w:tentative="1">
      <w:start w:val="1"/>
      <w:numFmt w:val="lowerRoman"/>
      <w:lvlText w:val="%9."/>
      <w:lvlJc w:val="right"/>
      <w:pPr>
        <w:ind w:left="7763" w:hanging="180"/>
      </w:pPr>
    </w:lvl>
  </w:abstractNum>
  <w:abstractNum w:abstractNumId="4" w15:restartNumberingAfterBreak="0">
    <w:nsid w:val="0EDB0CDC"/>
    <w:multiLevelType w:val="hybridMultilevel"/>
    <w:tmpl w:val="DF3CC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E04C2"/>
    <w:multiLevelType w:val="hybridMultilevel"/>
    <w:tmpl w:val="8D70A152"/>
    <w:lvl w:ilvl="0" w:tplc="04150011">
      <w:start w:val="1"/>
      <w:numFmt w:val="decimal"/>
      <w:lvlText w:val="%1)"/>
      <w:lvlJc w:val="left"/>
      <w:pPr>
        <w:ind w:left="2123" w:hanging="360"/>
      </w:pPr>
    </w:lvl>
    <w:lvl w:ilvl="1" w:tplc="04150019" w:tentative="1">
      <w:start w:val="1"/>
      <w:numFmt w:val="lowerLetter"/>
      <w:lvlText w:val="%2."/>
      <w:lvlJc w:val="left"/>
      <w:pPr>
        <w:ind w:left="2843" w:hanging="360"/>
      </w:pPr>
    </w:lvl>
    <w:lvl w:ilvl="2" w:tplc="0415001B" w:tentative="1">
      <w:start w:val="1"/>
      <w:numFmt w:val="lowerRoman"/>
      <w:lvlText w:val="%3."/>
      <w:lvlJc w:val="right"/>
      <w:pPr>
        <w:ind w:left="3563" w:hanging="180"/>
      </w:pPr>
    </w:lvl>
    <w:lvl w:ilvl="3" w:tplc="0415000F" w:tentative="1">
      <w:start w:val="1"/>
      <w:numFmt w:val="decimal"/>
      <w:lvlText w:val="%4."/>
      <w:lvlJc w:val="left"/>
      <w:pPr>
        <w:ind w:left="4283" w:hanging="360"/>
      </w:pPr>
    </w:lvl>
    <w:lvl w:ilvl="4" w:tplc="04150019" w:tentative="1">
      <w:start w:val="1"/>
      <w:numFmt w:val="lowerLetter"/>
      <w:lvlText w:val="%5."/>
      <w:lvlJc w:val="left"/>
      <w:pPr>
        <w:ind w:left="5003" w:hanging="360"/>
      </w:pPr>
    </w:lvl>
    <w:lvl w:ilvl="5" w:tplc="0415001B" w:tentative="1">
      <w:start w:val="1"/>
      <w:numFmt w:val="lowerRoman"/>
      <w:lvlText w:val="%6."/>
      <w:lvlJc w:val="right"/>
      <w:pPr>
        <w:ind w:left="5723" w:hanging="180"/>
      </w:pPr>
    </w:lvl>
    <w:lvl w:ilvl="6" w:tplc="0415000F" w:tentative="1">
      <w:start w:val="1"/>
      <w:numFmt w:val="decimal"/>
      <w:lvlText w:val="%7."/>
      <w:lvlJc w:val="left"/>
      <w:pPr>
        <w:ind w:left="6443" w:hanging="360"/>
      </w:pPr>
    </w:lvl>
    <w:lvl w:ilvl="7" w:tplc="04150019" w:tentative="1">
      <w:start w:val="1"/>
      <w:numFmt w:val="lowerLetter"/>
      <w:lvlText w:val="%8."/>
      <w:lvlJc w:val="left"/>
      <w:pPr>
        <w:ind w:left="7163" w:hanging="360"/>
      </w:pPr>
    </w:lvl>
    <w:lvl w:ilvl="8" w:tplc="0415001B" w:tentative="1">
      <w:start w:val="1"/>
      <w:numFmt w:val="lowerRoman"/>
      <w:lvlText w:val="%9."/>
      <w:lvlJc w:val="right"/>
      <w:pPr>
        <w:ind w:left="7883" w:hanging="180"/>
      </w:pPr>
    </w:lvl>
  </w:abstractNum>
  <w:abstractNum w:abstractNumId="6" w15:restartNumberingAfterBreak="0">
    <w:nsid w:val="10A41DDF"/>
    <w:multiLevelType w:val="hybridMultilevel"/>
    <w:tmpl w:val="4ED49E58"/>
    <w:lvl w:ilvl="0" w:tplc="04150011">
      <w:start w:val="1"/>
      <w:numFmt w:val="decimal"/>
      <w:lvlText w:val="%1)"/>
      <w:lvlJc w:val="left"/>
      <w:pPr>
        <w:ind w:left="2018" w:hanging="360"/>
      </w:pPr>
    </w:lvl>
    <w:lvl w:ilvl="1" w:tplc="04150019" w:tentative="1">
      <w:start w:val="1"/>
      <w:numFmt w:val="lowerLetter"/>
      <w:lvlText w:val="%2."/>
      <w:lvlJc w:val="left"/>
      <w:pPr>
        <w:ind w:left="2738" w:hanging="360"/>
      </w:pPr>
    </w:lvl>
    <w:lvl w:ilvl="2" w:tplc="0415001B" w:tentative="1">
      <w:start w:val="1"/>
      <w:numFmt w:val="lowerRoman"/>
      <w:lvlText w:val="%3."/>
      <w:lvlJc w:val="right"/>
      <w:pPr>
        <w:ind w:left="3458" w:hanging="180"/>
      </w:pPr>
    </w:lvl>
    <w:lvl w:ilvl="3" w:tplc="0415000F" w:tentative="1">
      <w:start w:val="1"/>
      <w:numFmt w:val="decimal"/>
      <w:lvlText w:val="%4."/>
      <w:lvlJc w:val="left"/>
      <w:pPr>
        <w:ind w:left="4178" w:hanging="360"/>
      </w:pPr>
    </w:lvl>
    <w:lvl w:ilvl="4" w:tplc="04150019" w:tentative="1">
      <w:start w:val="1"/>
      <w:numFmt w:val="lowerLetter"/>
      <w:lvlText w:val="%5."/>
      <w:lvlJc w:val="left"/>
      <w:pPr>
        <w:ind w:left="4898" w:hanging="360"/>
      </w:pPr>
    </w:lvl>
    <w:lvl w:ilvl="5" w:tplc="0415001B" w:tentative="1">
      <w:start w:val="1"/>
      <w:numFmt w:val="lowerRoman"/>
      <w:lvlText w:val="%6."/>
      <w:lvlJc w:val="right"/>
      <w:pPr>
        <w:ind w:left="5618" w:hanging="180"/>
      </w:pPr>
    </w:lvl>
    <w:lvl w:ilvl="6" w:tplc="0415000F" w:tentative="1">
      <w:start w:val="1"/>
      <w:numFmt w:val="decimal"/>
      <w:lvlText w:val="%7."/>
      <w:lvlJc w:val="left"/>
      <w:pPr>
        <w:ind w:left="6338" w:hanging="360"/>
      </w:pPr>
    </w:lvl>
    <w:lvl w:ilvl="7" w:tplc="04150019" w:tentative="1">
      <w:start w:val="1"/>
      <w:numFmt w:val="lowerLetter"/>
      <w:lvlText w:val="%8."/>
      <w:lvlJc w:val="left"/>
      <w:pPr>
        <w:ind w:left="7058" w:hanging="360"/>
      </w:pPr>
    </w:lvl>
    <w:lvl w:ilvl="8" w:tplc="0415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7" w15:restartNumberingAfterBreak="0">
    <w:nsid w:val="11367DE0"/>
    <w:multiLevelType w:val="hybridMultilevel"/>
    <w:tmpl w:val="C6A09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648F"/>
    <w:multiLevelType w:val="hybridMultilevel"/>
    <w:tmpl w:val="58006EBA"/>
    <w:lvl w:ilvl="0" w:tplc="0415000F">
      <w:start w:val="1"/>
      <w:numFmt w:val="decimal"/>
      <w:lvlText w:val="%1."/>
      <w:lvlJc w:val="left"/>
      <w:pPr>
        <w:ind w:left="1477" w:hanging="360"/>
      </w:pPr>
    </w:lvl>
    <w:lvl w:ilvl="1" w:tplc="04150019" w:tentative="1">
      <w:start w:val="1"/>
      <w:numFmt w:val="lowerLetter"/>
      <w:lvlText w:val="%2."/>
      <w:lvlJc w:val="left"/>
      <w:pPr>
        <w:ind w:left="2197" w:hanging="360"/>
      </w:pPr>
    </w:lvl>
    <w:lvl w:ilvl="2" w:tplc="0415001B" w:tentative="1">
      <w:start w:val="1"/>
      <w:numFmt w:val="lowerRoman"/>
      <w:lvlText w:val="%3."/>
      <w:lvlJc w:val="right"/>
      <w:pPr>
        <w:ind w:left="2917" w:hanging="180"/>
      </w:pPr>
    </w:lvl>
    <w:lvl w:ilvl="3" w:tplc="0415000F" w:tentative="1">
      <w:start w:val="1"/>
      <w:numFmt w:val="decimal"/>
      <w:lvlText w:val="%4."/>
      <w:lvlJc w:val="left"/>
      <w:pPr>
        <w:ind w:left="3637" w:hanging="360"/>
      </w:pPr>
    </w:lvl>
    <w:lvl w:ilvl="4" w:tplc="04150019" w:tentative="1">
      <w:start w:val="1"/>
      <w:numFmt w:val="lowerLetter"/>
      <w:lvlText w:val="%5."/>
      <w:lvlJc w:val="left"/>
      <w:pPr>
        <w:ind w:left="4357" w:hanging="360"/>
      </w:pPr>
    </w:lvl>
    <w:lvl w:ilvl="5" w:tplc="0415001B" w:tentative="1">
      <w:start w:val="1"/>
      <w:numFmt w:val="lowerRoman"/>
      <w:lvlText w:val="%6."/>
      <w:lvlJc w:val="right"/>
      <w:pPr>
        <w:ind w:left="5077" w:hanging="180"/>
      </w:pPr>
    </w:lvl>
    <w:lvl w:ilvl="6" w:tplc="0415000F" w:tentative="1">
      <w:start w:val="1"/>
      <w:numFmt w:val="decimal"/>
      <w:lvlText w:val="%7."/>
      <w:lvlJc w:val="left"/>
      <w:pPr>
        <w:ind w:left="5797" w:hanging="360"/>
      </w:pPr>
    </w:lvl>
    <w:lvl w:ilvl="7" w:tplc="04150019" w:tentative="1">
      <w:start w:val="1"/>
      <w:numFmt w:val="lowerLetter"/>
      <w:lvlText w:val="%8."/>
      <w:lvlJc w:val="left"/>
      <w:pPr>
        <w:ind w:left="6517" w:hanging="360"/>
      </w:pPr>
    </w:lvl>
    <w:lvl w:ilvl="8" w:tplc="0415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9" w15:restartNumberingAfterBreak="0">
    <w:nsid w:val="19A45880"/>
    <w:multiLevelType w:val="hybridMultilevel"/>
    <w:tmpl w:val="514E9BC2"/>
    <w:lvl w:ilvl="0" w:tplc="0415000F">
      <w:start w:val="1"/>
      <w:numFmt w:val="decimal"/>
      <w:lvlText w:val="%1.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1E4D1493"/>
    <w:multiLevelType w:val="multilevel"/>
    <w:tmpl w:val="5A4E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FB21966"/>
    <w:multiLevelType w:val="hybridMultilevel"/>
    <w:tmpl w:val="25687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73A27"/>
    <w:multiLevelType w:val="hybridMultilevel"/>
    <w:tmpl w:val="465EDC62"/>
    <w:lvl w:ilvl="0" w:tplc="04150011">
      <w:start w:val="1"/>
      <w:numFmt w:val="decimal"/>
      <w:lvlText w:val="%1)"/>
      <w:lvlJc w:val="left"/>
      <w:pPr>
        <w:ind w:left="1913" w:hanging="360"/>
      </w:pPr>
    </w:lvl>
    <w:lvl w:ilvl="1" w:tplc="04150019" w:tentative="1">
      <w:start w:val="1"/>
      <w:numFmt w:val="lowerLetter"/>
      <w:lvlText w:val="%2."/>
      <w:lvlJc w:val="left"/>
      <w:pPr>
        <w:ind w:left="2633" w:hanging="360"/>
      </w:pPr>
    </w:lvl>
    <w:lvl w:ilvl="2" w:tplc="0415001B" w:tentative="1">
      <w:start w:val="1"/>
      <w:numFmt w:val="lowerRoman"/>
      <w:lvlText w:val="%3."/>
      <w:lvlJc w:val="right"/>
      <w:pPr>
        <w:ind w:left="3353" w:hanging="180"/>
      </w:pPr>
    </w:lvl>
    <w:lvl w:ilvl="3" w:tplc="0415000F" w:tentative="1">
      <w:start w:val="1"/>
      <w:numFmt w:val="decimal"/>
      <w:lvlText w:val="%4."/>
      <w:lvlJc w:val="left"/>
      <w:pPr>
        <w:ind w:left="4073" w:hanging="360"/>
      </w:pPr>
    </w:lvl>
    <w:lvl w:ilvl="4" w:tplc="04150019" w:tentative="1">
      <w:start w:val="1"/>
      <w:numFmt w:val="lowerLetter"/>
      <w:lvlText w:val="%5."/>
      <w:lvlJc w:val="left"/>
      <w:pPr>
        <w:ind w:left="4793" w:hanging="360"/>
      </w:pPr>
    </w:lvl>
    <w:lvl w:ilvl="5" w:tplc="0415001B" w:tentative="1">
      <w:start w:val="1"/>
      <w:numFmt w:val="lowerRoman"/>
      <w:lvlText w:val="%6."/>
      <w:lvlJc w:val="right"/>
      <w:pPr>
        <w:ind w:left="5513" w:hanging="180"/>
      </w:pPr>
    </w:lvl>
    <w:lvl w:ilvl="6" w:tplc="0415000F" w:tentative="1">
      <w:start w:val="1"/>
      <w:numFmt w:val="decimal"/>
      <w:lvlText w:val="%7."/>
      <w:lvlJc w:val="left"/>
      <w:pPr>
        <w:ind w:left="6233" w:hanging="360"/>
      </w:pPr>
    </w:lvl>
    <w:lvl w:ilvl="7" w:tplc="04150019" w:tentative="1">
      <w:start w:val="1"/>
      <w:numFmt w:val="lowerLetter"/>
      <w:lvlText w:val="%8."/>
      <w:lvlJc w:val="left"/>
      <w:pPr>
        <w:ind w:left="6953" w:hanging="360"/>
      </w:pPr>
    </w:lvl>
    <w:lvl w:ilvl="8" w:tplc="0415001B" w:tentative="1">
      <w:start w:val="1"/>
      <w:numFmt w:val="lowerRoman"/>
      <w:lvlText w:val="%9."/>
      <w:lvlJc w:val="right"/>
      <w:pPr>
        <w:ind w:left="7673" w:hanging="180"/>
      </w:pPr>
    </w:lvl>
  </w:abstractNum>
  <w:abstractNum w:abstractNumId="13" w15:restartNumberingAfterBreak="0">
    <w:nsid w:val="22070C90"/>
    <w:multiLevelType w:val="hybridMultilevel"/>
    <w:tmpl w:val="39EED6D8"/>
    <w:lvl w:ilvl="0" w:tplc="04150011">
      <w:start w:val="1"/>
      <w:numFmt w:val="decimal"/>
      <w:lvlText w:val="%1)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14" w15:restartNumberingAfterBreak="0">
    <w:nsid w:val="26850209"/>
    <w:multiLevelType w:val="hybridMultilevel"/>
    <w:tmpl w:val="AC70F75C"/>
    <w:lvl w:ilvl="0" w:tplc="0415000F">
      <w:start w:val="1"/>
      <w:numFmt w:val="decimal"/>
      <w:lvlText w:val="%1."/>
      <w:lvlJc w:val="left"/>
      <w:pPr>
        <w:ind w:left="1373" w:hanging="360"/>
      </w:pPr>
    </w:lvl>
    <w:lvl w:ilvl="1" w:tplc="04150019" w:tentative="1">
      <w:start w:val="1"/>
      <w:numFmt w:val="lowerLetter"/>
      <w:lvlText w:val="%2."/>
      <w:lvlJc w:val="left"/>
      <w:pPr>
        <w:ind w:left="2093" w:hanging="360"/>
      </w:pPr>
    </w:lvl>
    <w:lvl w:ilvl="2" w:tplc="0415001B" w:tentative="1">
      <w:start w:val="1"/>
      <w:numFmt w:val="lowerRoman"/>
      <w:lvlText w:val="%3."/>
      <w:lvlJc w:val="right"/>
      <w:pPr>
        <w:ind w:left="2813" w:hanging="180"/>
      </w:pPr>
    </w:lvl>
    <w:lvl w:ilvl="3" w:tplc="0415000F" w:tentative="1">
      <w:start w:val="1"/>
      <w:numFmt w:val="decimal"/>
      <w:lvlText w:val="%4."/>
      <w:lvlJc w:val="left"/>
      <w:pPr>
        <w:ind w:left="3533" w:hanging="360"/>
      </w:pPr>
    </w:lvl>
    <w:lvl w:ilvl="4" w:tplc="04150019" w:tentative="1">
      <w:start w:val="1"/>
      <w:numFmt w:val="lowerLetter"/>
      <w:lvlText w:val="%5."/>
      <w:lvlJc w:val="left"/>
      <w:pPr>
        <w:ind w:left="4253" w:hanging="360"/>
      </w:pPr>
    </w:lvl>
    <w:lvl w:ilvl="5" w:tplc="0415001B" w:tentative="1">
      <w:start w:val="1"/>
      <w:numFmt w:val="lowerRoman"/>
      <w:lvlText w:val="%6."/>
      <w:lvlJc w:val="right"/>
      <w:pPr>
        <w:ind w:left="4973" w:hanging="180"/>
      </w:pPr>
    </w:lvl>
    <w:lvl w:ilvl="6" w:tplc="0415000F" w:tentative="1">
      <w:start w:val="1"/>
      <w:numFmt w:val="decimal"/>
      <w:lvlText w:val="%7."/>
      <w:lvlJc w:val="left"/>
      <w:pPr>
        <w:ind w:left="5693" w:hanging="360"/>
      </w:pPr>
    </w:lvl>
    <w:lvl w:ilvl="7" w:tplc="04150019" w:tentative="1">
      <w:start w:val="1"/>
      <w:numFmt w:val="lowerLetter"/>
      <w:lvlText w:val="%8."/>
      <w:lvlJc w:val="left"/>
      <w:pPr>
        <w:ind w:left="6413" w:hanging="360"/>
      </w:pPr>
    </w:lvl>
    <w:lvl w:ilvl="8" w:tplc="0415001B" w:tentative="1">
      <w:start w:val="1"/>
      <w:numFmt w:val="lowerRoman"/>
      <w:lvlText w:val="%9."/>
      <w:lvlJc w:val="right"/>
      <w:pPr>
        <w:ind w:left="7133" w:hanging="180"/>
      </w:pPr>
    </w:lvl>
  </w:abstractNum>
  <w:abstractNum w:abstractNumId="15" w15:restartNumberingAfterBreak="0">
    <w:nsid w:val="2DB41E62"/>
    <w:multiLevelType w:val="hybridMultilevel"/>
    <w:tmpl w:val="B24C9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86732C"/>
    <w:multiLevelType w:val="hybridMultilevel"/>
    <w:tmpl w:val="79229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415BC"/>
    <w:multiLevelType w:val="hybridMultilevel"/>
    <w:tmpl w:val="26C48A96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368A1717"/>
    <w:multiLevelType w:val="hybridMultilevel"/>
    <w:tmpl w:val="285E0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01F51"/>
    <w:multiLevelType w:val="hybridMultilevel"/>
    <w:tmpl w:val="07BE83D8"/>
    <w:lvl w:ilvl="0" w:tplc="6F1CFC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978C0"/>
    <w:multiLevelType w:val="hybridMultilevel"/>
    <w:tmpl w:val="5CEE90B0"/>
    <w:lvl w:ilvl="0" w:tplc="04150011">
      <w:start w:val="1"/>
      <w:numFmt w:val="decimal"/>
      <w:lvlText w:val="%1)"/>
      <w:lvlJc w:val="left"/>
      <w:pPr>
        <w:ind w:left="2633" w:hanging="360"/>
      </w:pPr>
    </w:lvl>
    <w:lvl w:ilvl="1" w:tplc="04150019" w:tentative="1">
      <w:start w:val="1"/>
      <w:numFmt w:val="lowerLetter"/>
      <w:lvlText w:val="%2."/>
      <w:lvlJc w:val="left"/>
      <w:pPr>
        <w:ind w:left="3353" w:hanging="360"/>
      </w:pPr>
    </w:lvl>
    <w:lvl w:ilvl="2" w:tplc="0415001B" w:tentative="1">
      <w:start w:val="1"/>
      <w:numFmt w:val="lowerRoman"/>
      <w:lvlText w:val="%3."/>
      <w:lvlJc w:val="right"/>
      <w:pPr>
        <w:ind w:left="4073" w:hanging="180"/>
      </w:pPr>
    </w:lvl>
    <w:lvl w:ilvl="3" w:tplc="0415000F" w:tentative="1">
      <w:start w:val="1"/>
      <w:numFmt w:val="decimal"/>
      <w:lvlText w:val="%4."/>
      <w:lvlJc w:val="left"/>
      <w:pPr>
        <w:ind w:left="4793" w:hanging="360"/>
      </w:pPr>
    </w:lvl>
    <w:lvl w:ilvl="4" w:tplc="04150019" w:tentative="1">
      <w:start w:val="1"/>
      <w:numFmt w:val="lowerLetter"/>
      <w:lvlText w:val="%5."/>
      <w:lvlJc w:val="left"/>
      <w:pPr>
        <w:ind w:left="5513" w:hanging="360"/>
      </w:pPr>
    </w:lvl>
    <w:lvl w:ilvl="5" w:tplc="0415001B" w:tentative="1">
      <w:start w:val="1"/>
      <w:numFmt w:val="lowerRoman"/>
      <w:lvlText w:val="%6."/>
      <w:lvlJc w:val="right"/>
      <w:pPr>
        <w:ind w:left="6233" w:hanging="180"/>
      </w:pPr>
    </w:lvl>
    <w:lvl w:ilvl="6" w:tplc="0415000F" w:tentative="1">
      <w:start w:val="1"/>
      <w:numFmt w:val="decimal"/>
      <w:lvlText w:val="%7."/>
      <w:lvlJc w:val="left"/>
      <w:pPr>
        <w:ind w:left="6953" w:hanging="360"/>
      </w:pPr>
    </w:lvl>
    <w:lvl w:ilvl="7" w:tplc="04150019" w:tentative="1">
      <w:start w:val="1"/>
      <w:numFmt w:val="lowerLetter"/>
      <w:lvlText w:val="%8."/>
      <w:lvlJc w:val="left"/>
      <w:pPr>
        <w:ind w:left="7673" w:hanging="360"/>
      </w:pPr>
    </w:lvl>
    <w:lvl w:ilvl="8" w:tplc="0415001B" w:tentative="1">
      <w:start w:val="1"/>
      <w:numFmt w:val="lowerRoman"/>
      <w:lvlText w:val="%9."/>
      <w:lvlJc w:val="right"/>
      <w:pPr>
        <w:ind w:left="8393" w:hanging="180"/>
      </w:pPr>
    </w:lvl>
  </w:abstractNum>
  <w:abstractNum w:abstractNumId="21" w15:restartNumberingAfterBreak="0">
    <w:nsid w:val="4D3122C9"/>
    <w:multiLevelType w:val="hybridMultilevel"/>
    <w:tmpl w:val="80688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461FD"/>
    <w:multiLevelType w:val="hybridMultilevel"/>
    <w:tmpl w:val="97D68578"/>
    <w:lvl w:ilvl="0" w:tplc="C4CC5546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634A9F"/>
    <w:multiLevelType w:val="hybridMultilevel"/>
    <w:tmpl w:val="A7EA2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CF3593"/>
    <w:multiLevelType w:val="hybridMultilevel"/>
    <w:tmpl w:val="133C242C"/>
    <w:lvl w:ilvl="0" w:tplc="2056C926">
      <w:start w:val="1"/>
      <w:numFmt w:val="decimal"/>
      <w:lvlText w:val="%1)"/>
      <w:lvlJc w:val="left"/>
      <w:pPr>
        <w:ind w:left="187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95" w:hanging="360"/>
      </w:pPr>
    </w:lvl>
    <w:lvl w:ilvl="2" w:tplc="0415001B" w:tentative="1">
      <w:start w:val="1"/>
      <w:numFmt w:val="lowerRoman"/>
      <w:lvlText w:val="%3."/>
      <w:lvlJc w:val="right"/>
      <w:pPr>
        <w:ind w:left="3315" w:hanging="180"/>
      </w:pPr>
    </w:lvl>
    <w:lvl w:ilvl="3" w:tplc="0415000F" w:tentative="1">
      <w:start w:val="1"/>
      <w:numFmt w:val="decimal"/>
      <w:lvlText w:val="%4."/>
      <w:lvlJc w:val="left"/>
      <w:pPr>
        <w:ind w:left="4035" w:hanging="360"/>
      </w:pPr>
    </w:lvl>
    <w:lvl w:ilvl="4" w:tplc="04150019" w:tentative="1">
      <w:start w:val="1"/>
      <w:numFmt w:val="lowerLetter"/>
      <w:lvlText w:val="%5."/>
      <w:lvlJc w:val="left"/>
      <w:pPr>
        <w:ind w:left="4755" w:hanging="360"/>
      </w:pPr>
    </w:lvl>
    <w:lvl w:ilvl="5" w:tplc="0415001B" w:tentative="1">
      <w:start w:val="1"/>
      <w:numFmt w:val="lowerRoman"/>
      <w:lvlText w:val="%6."/>
      <w:lvlJc w:val="right"/>
      <w:pPr>
        <w:ind w:left="5475" w:hanging="180"/>
      </w:pPr>
    </w:lvl>
    <w:lvl w:ilvl="6" w:tplc="0415000F" w:tentative="1">
      <w:start w:val="1"/>
      <w:numFmt w:val="decimal"/>
      <w:lvlText w:val="%7."/>
      <w:lvlJc w:val="left"/>
      <w:pPr>
        <w:ind w:left="6195" w:hanging="360"/>
      </w:pPr>
    </w:lvl>
    <w:lvl w:ilvl="7" w:tplc="04150019" w:tentative="1">
      <w:start w:val="1"/>
      <w:numFmt w:val="lowerLetter"/>
      <w:lvlText w:val="%8."/>
      <w:lvlJc w:val="left"/>
      <w:pPr>
        <w:ind w:left="6915" w:hanging="360"/>
      </w:pPr>
    </w:lvl>
    <w:lvl w:ilvl="8" w:tplc="0415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5" w15:restartNumberingAfterBreak="0">
    <w:nsid w:val="5CEA507E"/>
    <w:multiLevelType w:val="hybridMultilevel"/>
    <w:tmpl w:val="62769D50"/>
    <w:lvl w:ilvl="0" w:tplc="04150011">
      <w:start w:val="1"/>
      <w:numFmt w:val="decimal"/>
      <w:lvlText w:val="%1)"/>
      <w:lvlJc w:val="left"/>
      <w:pPr>
        <w:ind w:left="1823" w:hanging="360"/>
      </w:pPr>
    </w:lvl>
    <w:lvl w:ilvl="1" w:tplc="04150019" w:tentative="1">
      <w:start w:val="1"/>
      <w:numFmt w:val="lowerLetter"/>
      <w:lvlText w:val="%2."/>
      <w:lvlJc w:val="left"/>
      <w:pPr>
        <w:ind w:left="2543" w:hanging="360"/>
      </w:pPr>
    </w:lvl>
    <w:lvl w:ilvl="2" w:tplc="0415001B" w:tentative="1">
      <w:start w:val="1"/>
      <w:numFmt w:val="lowerRoman"/>
      <w:lvlText w:val="%3."/>
      <w:lvlJc w:val="right"/>
      <w:pPr>
        <w:ind w:left="3263" w:hanging="180"/>
      </w:pPr>
    </w:lvl>
    <w:lvl w:ilvl="3" w:tplc="0415000F" w:tentative="1">
      <w:start w:val="1"/>
      <w:numFmt w:val="decimal"/>
      <w:lvlText w:val="%4."/>
      <w:lvlJc w:val="left"/>
      <w:pPr>
        <w:ind w:left="3983" w:hanging="360"/>
      </w:pPr>
    </w:lvl>
    <w:lvl w:ilvl="4" w:tplc="04150019" w:tentative="1">
      <w:start w:val="1"/>
      <w:numFmt w:val="lowerLetter"/>
      <w:lvlText w:val="%5."/>
      <w:lvlJc w:val="left"/>
      <w:pPr>
        <w:ind w:left="4703" w:hanging="360"/>
      </w:pPr>
    </w:lvl>
    <w:lvl w:ilvl="5" w:tplc="0415001B" w:tentative="1">
      <w:start w:val="1"/>
      <w:numFmt w:val="lowerRoman"/>
      <w:lvlText w:val="%6."/>
      <w:lvlJc w:val="right"/>
      <w:pPr>
        <w:ind w:left="5423" w:hanging="180"/>
      </w:pPr>
    </w:lvl>
    <w:lvl w:ilvl="6" w:tplc="0415000F" w:tentative="1">
      <w:start w:val="1"/>
      <w:numFmt w:val="decimal"/>
      <w:lvlText w:val="%7."/>
      <w:lvlJc w:val="left"/>
      <w:pPr>
        <w:ind w:left="6143" w:hanging="360"/>
      </w:pPr>
    </w:lvl>
    <w:lvl w:ilvl="7" w:tplc="04150019" w:tentative="1">
      <w:start w:val="1"/>
      <w:numFmt w:val="lowerLetter"/>
      <w:lvlText w:val="%8."/>
      <w:lvlJc w:val="left"/>
      <w:pPr>
        <w:ind w:left="6863" w:hanging="360"/>
      </w:pPr>
    </w:lvl>
    <w:lvl w:ilvl="8" w:tplc="0415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26" w15:restartNumberingAfterBreak="0">
    <w:nsid w:val="5DF41B06"/>
    <w:multiLevelType w:val="multilevel"/>
    <w:tmpl w:val="B6067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280E05"/>
    <w:multiLevelType w:val="hybridMultilevel"/>
    <w:tmpl w:val="C6A09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F38EF"/>
    <w:multiLevelType w:val="hybridMultilevel"/>
    <w:tmpl w:val="BD063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15C52"/>
    <w:multiLevelType w:val="hybridMultilevel"/>
    <w:tmpl w:val="FD0C51D4"/>
    <w:lvl w:ilvl="0" w:tplc="04150011">
      <w:start w:val="1"/>
      <w:numFmt w:val="decimal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0" w15:restartNumberingAfterBreak="0">
    <w:nsid w:val="636F5563"/>
    <w:multiLevelType w:val="hybridMultilevel"/>
    <w:tmpl w:val="15DE2874"/>
    <w:lvl w:ilvl="0" w:tplc="04150011">
      <w:start w:val="1"/>
      <w:numFmt w:val="decimal"/>
      <w:lvlText w:val="%1)"/>
      <w:lvlJc w:val="left"/>
      <w:pPr>
        <w:ind w:left="2235" w:hanging="360"/>
      </w:pPr>
    </w:lvl>
    <w:lvl w:ilvl="1" w:tplc="04150019" w:tentative="1">
      <w:start w:val="1"/>
      <w:numFmt w:val="lowerLetter"/>
      <w:lvlText w:val="%2."/>
      <w:lvlJc w:val="left"/>
      <w:pPr>
        <w:ind w:left="2955" w:hanging="360"/>
      </w:pPr>
    </w:lvl>
    <w:lvl w:ilvl="2" w:tplc="0415001B" w:tentative="1">
      <w:start w:val="1"/>
      <w:numFmt w:val="lowerRoman"/>
      <w:lvlText w:val="%3."/>
      <w:lvlJc w:val="right"/>
      <w:pPr>
        <w:ind w:left="3675" w:hanging="180"/>
      </w:pPr>
    </w:lvl>
    <w:lvl w:ilvl="3" w:tplc="0415000F" w:tentative="1">
      <w:start w:val="1"/>
      <w:numFmt w:val="decimal"/>
      <w:lvlText w:val="%4."/>
      <w:lvlJc w:val="left"/>
      <w:pPr>
        <w:ind w:left="4395" w:hanging="360"/>
      </w:pPr>
    </w:lvl>
    <w:lvl w:ilvl="4" w:tplc="04150019" w:tentative="1">
      <w:start w:val="1"/>
      <w:numFmt w:val="lowerLetter"/>
      <w:lvlText w:val="%5."/>
      <w:lvlJc w:val="left"/>
      <w:pPr>
        <w:ind w:left="5115" w:hanging="360"/>
      </w:pPr>
    </w:lvl>
    <w:lvl w:ilvl="5" w:tplc="0415001B" w:tentative="1">
      <w:start w:val="1"/>
      <w:numFmt w:val="lowerRoman"/>
      <w:lvlText w:val="%6."/>
      <w:lvlJc w:val="right"/>
      <w:pPr>
        <w:ind w:left="5835" w:hanging="180"/>
      </w:pPr>
    </w:lvl>
    <w:lvl w:ilvl="6" w:tplc="0415000F" w:tentative="1">
      <w:start w:val="1"/>
      <w:numFmt w:val="decimal"/>
      <w:lvlText w:val="%7."/>
      <w:lvlJc w:val="left"/>
      <w:pPr>
        <w:ind w:left="6555" w:hanging="360"/>
      </w:pPr>
    </w:lvl>
    <w:lvl w:ilvl="7" w:tplc="04150019" w:tentative="1">
      <w:start w:val="1"/>
      <w:numFmt w:val="lowerLetter"/>
      <w:lvlText w:val="%8."/>
      <w:lvlJc w:val="left"/>
      <w:pPr>
        <w:ind w:left="7275" w:hanging="360"/>
      </w:pPr>
    </w:lvl>
    <w:lvl w:ilvl="8" w:tplc="0415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31" w15:restartNumberingAfterBreak="0">
    <w:nsid w:val="64D92045"/>
    <w:multiLevelType w:val="hybridMultilevel"/>
    <w:tmpl w:val="FE06A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67378"/>
    <w:multiLevelType w:val="hybridMultilevel"/>
    <w:tmpl w:val="6E1A75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203CE4"/>
    <w:multiLevelType w:val="hybridMultilevel"/>
    <w:tmpl w:val="63AACC14"/>
    <w:lvl w:ilvl="0" w:tplc="04150011">
      <w:start w:val="1"/>
      <w:numFmt w:val="decimal"/>
      <w:lvlText w:val="%1)"/>
      <w:lvlJc w:val="left"/>
      <w:pPr>
        <w:ind w:left="1808" w:hanging="360"/>
      </w:pPr>
    </w:lvl>
    <w:lvl w:ilvl="1" w:tplc="04150019" w:tentative="1">
      <w:start w:val="1"/>
      <w:numFmt w:val="lowerLetter"/>
      <w:lvlText w:val="%2."/>
      <w:lvlJc w:val="left"/>
      <w:pPr>
        <w:ind w:left="2528" w:hanging="360"/>
      </w:pPr>
    </w:lvl>
    <w:lvl w:ilvl="2" w:tplc="0415001B" w:tentative="1">
      <w:start w:val="1"/>
      <w:numFmt w:val="lowerRoman"/>
      <w:lvlText w:val="%3."/>
      <w:lvlJc w:val="right"/>
      <w:pPr>
        <w:ind w:left="3248" w:hanging="180"/>
      </w:pPr>
    </w:lvl>
    <w:lvl w:ilvl="3" w:tplc="0415000F" w:tentative="1">
      <w:start w:val="1"/>
      <w:numFmt w:val="decimal"/>
      <w:lvlText w:val="%4."/>
      <w:lvlJc w:val="left"/>
      <w:pPr>
        <w:ind w:left="3968" w:hanging="360"/>
      </w:pPr>
    </w:lvl>
    <w:lvl w:ilvl="4" w:tplc="04150019" w:tentative="1">
      <w:start w:val="1"/>
      <w:numFmt w:val="lowerLetter"/>
      <w:lvlText w:val="%5."/>
      <w:lvlJc w:val="left"/>
      <w:pPr>
        <w:ind w:left="4688" w:hanging="360"/>
      </w:pPr>
    </w:lvl>
    <w:lvl w:ilvl="5" w:tplc="0415001B" w:tentative="1">
      <w:start w:val="1"/>
      <w:numFmt w:val="lowerRoman"/>
      <w:lvlText w:val="%6."/>
      <w:lvlJc w:val="right"/>
      <w:pPr>
        <w:ind w:left="5408" w:hanging="180"/>
      </w:pPr>
    </w:lvl>
    <w:lvl w:ilvl="6" w:tplc="0415000F" w:tentative="1">
      <w:start w:val="1"/>
      <w:numFmt w:val="decimal"/>
      <w:lvlText w:val="%7."/>
      <w:lvlJc w:val="left"/>
      <w:pPr>
        <w:ind w:left="6128" w:hanging="360"/>
      </w:pPr>
    </w:lvl>
    <w:lvl w:ilvl="7" w:tplc="04150019" w:tentative="1">
      <w:start w:val="1"/>
      <w:numFmt w:val="lowerLetter"/>
      <w:lvlText w:val="%8."/>
      <w:lvlJc w:val="left"/>
      <w:pPr>
        <w:ind w:left="6848" w:hanging="360"/>
      </w:pPr>
    </w:lvl>
    <w:lvl w:ilvl="8" w:tplc="0415001B" w:tentative="1">
      <w:start w:val="1"/>
      <w:numFmt w:val="lowerRoman"/>
      <w:lvlText w:val="%9."/>
      <w:lvlJc w:val="right"/>
      <w:pPr>
        <w:ind w:left="7568" w:hanging="180"/>
      </w:pPr>
    </w:lvl>
  </w:abstractNum>
  <w:abstractNum w:abstractNumId="34" w15:restartNumberingAfterBreak="0">
    <w:nsid w:val="71AD3EFE"/>
    <w:multiLevelType w:val="hybridMultilevel"/>
    <w:tmpl w:val="A3BAA898"/>
    <w:lvl w:ilvl="0" w:tplc="04150011">
      <w:start w:val="1"/>
      <w:numFmt w:val="decimal"/>
      <w:lvlText w:val="%1)"/>
      <w:lvlJc w:val="left"/>
      <w:pPr>
        <w:ind w:left="3068" w:hanging="360"/>
      </w:pPr>
    </w:lvl>
    <w:lvl w:ilvl="1" w:tplc="04150019" w:tentative="1">
      <w:start w:val="1"/>
      <w:numFmt w:val="lowerLetter"/>
      <w:lvlText w:val="%2."/>
      <w:lvlJc w:val="left"/>
      <w:pPr>
        <w:ind w:left="3788" w:hanging="360"/>
      </w:pPr>
    </w:lvl>
    <w:lvl w:ilvl="2" w:tplc="0415001B" w:tentative="1">
      <w:start w:val="1"/>
      <w:numFmt w:val="lowerRoman"/>
      <w:lvlText w:val="%3."/>
      <w:lvlJc w:val="right"/>
      <w:pPr>
        <w:ind w:left="4508" w:hanging="180"/>
      </w:pPr>
    </w:lvl>
    <w:lvl w:ilvl="3" w:tplc="0415000F" w:tentative="1">
      <w:start w:val="1"/>
      <w:numFmt w:val="decimal"/>
      <w:lvlText w:val="%4."/>
      <w:lvlJc w:val="left"/>
      <w:pPr>
        <w:ind w:left="5228" w:hanging="360"/>
      </w:pPr>
    </w:lvl>
    <w:lvl w:ilvl="4" w:tplc="04150019" w:tentative="1">
      <w:start w:val="1"/>
      <w:numFmt w:val="lowerLetter"/>
      <w:lvlText w:val="%5."/>
      <w:lvlJc w:val="left"/>
      <w:pPr>
        <w:ind w:left="5948" w:hanging="360"/>
      </w:pPr>
    </w:lvl>
    <w:lvl w:ilvl="5" w:tplc="0415001B" w:tentative="1">
      <w:start w:val="1"/>
      <w:numFmt w:val="lowerRoman"/>
      <w:lvlText w:val="%6."/>
      <w:lvlJc w:val="right"/>
      <w:pPr>
        <w:ind w:left="6668" w:hanging="180"/>
      </w:pPr>
    </w:lvl>
    <w:lvl w:ilvl="6" w:tplc="0415000F" w:tentative="1">
      <w:start w:val="1"/>
      <w:numFmt w:val="decimal"/>
      <w:lvlText w:val="%7."/>
      <w:lvlJc w:val="left"/>
      <w:pPr>
        <w:ind w:left="7388" w:hanging="360"/>
      </w:pPr>
    </w:lvl>
    <w:lvl w:ilvl="7" w:tplc="04150019" w:tentative="1">
      <w:start w:val="1"/>
      <w:numFmt w:val="lowerLetter"/>
      <w:lvlText w:val="%8."/>
      <w:lvlJc w:val="left"/>
      <w:pPr>
        <w:ind w:left="8108" w:hanging="360"/>
      </w:pPr>
    </w:lvl>
    <w:lvl w:ilvl="8" w:tplc="0415001B" w:tentative="1">
      <w:start w:val="1"/>
      <w:numFmt w:val="lowerRoman"/>
      <w:lvlText w:val="%9."/>
      <w:lvlJc w:val="right"/>
      <w:pPr>
        <w:ind w:left="8828" w:hanging="180"/>
      </w:pPr>
    </w:lvl>
  </w:abstractNum>
  <w:abstractNum w:abstractNumId="35" w15:restartNumberingAfterBreak="0">
    <w:nsid w:val="7627035F"/>
    <w:multiLevelType w:val="multilevel"/>
    <w:tmpl w:val="CE94C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8"/>
  </w:num>
  <w:num w:numId="2">
    <w:abstractNumId w:val="1"/>
  </w:num>
  <w:num w:numId="3">
    <w:abstractNumId w:val="24"/>
  </w:num>
  <w:num w:numId="4">
    <w:abstractNumId w:val="20"/>
  </w:num>
  <w:num w:numId="5">
    <w:abstractNumId w:val="32"/>
  </w:num>
  <w:num w:numId="6">
    <w:abstractNumId w:val="12"/>
  </w:num>
  <w:num w:numId="7">
    <w:abstractNumId w:val="9"/>
  </w:num>
  <w:num w:numId="8">
    <w:abstractNumId w:val="29"/>
  </w:num>
  <w:num w:numId="9">
    <w:abstractNumId w:val="16"/>
  </w:num>
  <w:num w:numId="10">
    <w:abstractNumId w:val="34"/>
  </w:num>
  <w:num w:numId="11">
    <w:abstractNumId w:val="4"/>
  </w:num>
  <w:num w:numId="12">
    <w:abstractNumId w:val="13"/>
  </w:num>
  <w:num w:numId="13">
    <w:abstractNumId w:val="25"/>
  </w:num>
  <w:num w:numId="14">
    <w:abstractNumId w:val="11"/>
  </w:num>
  <w:num w:numId="15">
    <w:abstractNumId w:val="18"/>
  </w:num>
  <w:num w:numId="16">
    <w:abstractNumId w:val="30"/>
  </w:num>
  <w:num w:numId="17">
    <w:abstractNumId w:val="23"/>
  </w:num>
  <w:num w:numId="18">
    <w:abstractNumId w:val="8"/>
  </w:num>
  <w:num w:numId="19">
    <w:abstractNumId w:val="6"/>
  </w:num>
  <w:num w:numId="20">
    <w:abstractNumId w:val="0"/>
  </w:num>
  <w:num w:numId="21">
    <w:abstractNumId w:val="5"/>
  </w:num>
  <w:num w:numId="22">
    <w:abstractNumId w:val="14"/>
  </w:num>
  <w:num w:numId="23">
    <w:abstractNumId w:val="2"/>
  </w:num>
  <w:num w:numId="24">
    <w:abstractNumId w:val="33"/>
  </w:num>
  <w:num w:numId="25">
    <w:abstractNumId w:val="7"/>
  </w:num>
  <w:num w:numId="26">
    <w:abstractNumId w:val="27"/>
  </w:num>
  <w:num w:numId="27">
    <w:abstractNumId w:val="15"/>
  </w:num>
  <w:num w:numId="28">
    <w:abstractNumId w:val="31"/>
  </w:num>
  <w:num w:numId="29">
    <w:abstractNumId w:val="3"/>
  </w:num>
  <w:num w:numId="30">
    <w:abstractNumId w:val="26"/>
  </w:num>
  <w:num w:numId="31">
    <w:abstractNumId w:val="35"/>
  </w:num>
  <w:num w:numId="32">
    <w:abstractNumId w:val="21"/>
  </w:num>
  <w:num w:numId="33">
    <w:abstractNumId w:val="17"/>
  </w:num>
  <w:num w:numId="34">
    <w:abstractNumId w:val="22"/>
  </w:num>
  <w:num w:numId="35">
    <w:abstractNumId w:val="19"/>
  </w:num>
  <w:num w:numId="36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158"/>
    <w:rsid w:val="00005BFC"/>
    <w:rsid w:val="000326B5"/>
    <w:rsid w:val="000949B7"/>
    <w:rsid w:val="00100CEF"/>
    <w:rsid w:val="001370E4"/>
    <w:rsid w:val="001626FF"/>
    <w:rsid w:val="001A7A7C"/>
    <w:rsid w:val="001D4FA4"/>
    <w:rsid w:val="002A53A0"/>
    <w:rsid w:val="002A6F27"/>
    <w:rsid w:val="002E2F33"/>
    <w:rsid w:val="002F62E8"/>
    <w:rsid w:val="003108CE"/>
    <w:rsid w:val="00327CBE"/>
    <w:rsid w:val="00352D90"/>
    <w:rsid w:val="003C702C"/>
    <w:rsid w:val="0042726B"/>
    <w:rsid w:val="004460BF"/>
    <w:rsid w:val="00467930"/>
    <w:rsid w:val="004A1A74"/>
    <w:rsid w:val="004B4AA2"/>
    <w:rsid w:val="00517CB1"/>
    <w:rsid w:val="0053446C"/>
    <w:rsid w:val="00546A58"/>
    <w:rsid w:val="005E1EAB"/>
    <w:rsid w:val="006109D1"/>
    <w:rsid w:val="00614F1C"/>
    <w:rsid w:val="00623F62"/>
    <w:rsid w:val="006B4556"/>
    <w:rsid w:val="006E79C9"/>
    <w:rsid w:val="006F0901"/>
    <w:rsid w:val="00714B4C"/>
    <w:rsid w:val="0076374E"/>
    <w:rsid w:val="007723BA"/>
    <w:rsid w:val="00781EFB"/>
    <w:rsid w:val="008115D2"/>
    <w:rsid w:val="00863050"/>
    <w:rsid w:val="00886492"/>
    <w:rsid w:val="008920D1"/>
    <w:rsid w:val="00913F35"/>
    <w:rsid w:val="009945AC"/>
    <w:rsid w:val="009A4158"/>
    <w:rsid w:val="009D213F"/>
    <w:rsid w:val="00A45476"/>
    <w:rsid w:val="00A51165"/>
    <w:rsid w:val="00AD2A99"/>
    <w:rsid w:val="00B003A5"/>
    <w:rsid w:val="00B05486"/>
    <w:rsid w:val="00B1175E"/>
    <w:rsid w:val="00B5237D"/>
    <w:rsid w:val="00B669FF"/>
    <w:rsid w:val="00B92CDC"/>
    <w:rsid w:val="00BB2651"/>
    <w:rsid w:val="00BD456C"/>
    <w:rsid w:val="00C259F4"/>
    <w:rsid w:val="00C7572C"/>
    <w:rsid w:val="00C93BFB"/>
    <w:rsid w:val="00CB14A5"/>
    <w:rsid w:val="00CD1A44"/>
    <w:rsid w:val="00CF56D3"/>
    <w:rsid w:val="00D55F9B"/>
    <w:rsid w:val="00DA108D"/>
    <w:rsid w:val="00DC7630"/>
    <w:rsid w:val="00DD51EC"/>
    <w:rsid w:val="00E1354C"/>
    <w:rsid w:val="00E24372"/>
    <w:rsid w:val="00E37B0F"/>
    <w:rsid w:val="00E94947"/>
    <w:rsid w:val="00EB727F"/>
    <w:rsid w:val="00F536F6"/>
    <w:rsid w:val="00F76C8E"/>
    <w:rsid w:val="00FB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AFB0"/>
  <w15:chartTrackingRefBased/>
  <w15:docId w15:val="{EE05CEAD-2477-419B-9BE8-9269FF81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7B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A10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108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A1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A108D"/>
    <w:rPr>
      <w:b/>
      <w:bCs/>
    </w:rPr>
  </w:style>
  <w:style w:type="paragraph" w:styleId="Akapitzlist">
    <w:name w:val="List Paragraph"/>
    <w:basedOn w:val="Normalny"/>
    <w:uiPriority w:val="34"/>
    <w:qFormat/>
    <w:rsid w:val="003C702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76C8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E2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F33"/>
  </w:style>
  <w:style w:type="paragraph" w:styleId="Stopka">
    <w:name w:val="footer"/>
    <w:basedOn w:val="Normalny"/>
    <w:link w:val="StopkaZnak"/>
    <w:uiPriority w:val="99"/>
    <w:unhideWhenUsed/>
    <w:rsid w:val="002E2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F3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54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54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547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E37B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79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2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3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51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3153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72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6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61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13</Pages>
  <Words>3735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M. Emilia</dc:creator>
  <cp:keywords/>
  <dc:description/>
  <cp:lastModifiedBy>user</cp:lastModifiedBy>
  <cp:revision>32</cp:revision>
  <cp:lastPrinted>2026-10-06T12:12:00Z</cp:lastPrinted>
  <dcterms:created xsi:type="dcterms:W3CDTF">2026-10-02T11:06:00Z</dcterms:created>
  <dcterms:modified xsi:type="dcterms:W3CDTF">2026-10-12T05:42:00Z</dcterms:modified>
</cp:coreProperties>
</file>